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003706" w:rsidP="00C145E0">
      <w:r>
        <w:rPr>
          <w:szCs w:val="20"/>
        </w:rPr>
        <w:pict>
          <v:shapetype id="_x0000_t202" coordsize="21600,21600" o:spt="202" path="m,l,21600r21600,l21600,xe">
            <v:stroke joinstyle="miter"/>
            <v:path gradientshapeok="t" o:connecttype="rect"/>
          </v:shapetype>
          <v:shape id="_x0000_s1033" type="#_x0000_t202" style="position:absolute;margin-left:255.75pt;margin-top:-8.9pt;width:197.7pt;height:18.2pt;z-index:251641344;mso-wrap-edited:f" wrapcoords="0 0 21600 0 21600 21600 0 21600 0 0" filled="f" stroked="f">
            <v:textbox style="mso-next-textbox:#_x0000_s1033" inset="0,0,0,0">
              <w:txbxContent>
                <w:p w:rsidR="001A6CAE" w:rsidRPr="007E3215" w:rsidRDefault="001A6CAE" w:rsidP="00C145E0">
                  <w:pPr>
                    <w:pStyle w:val="Vol1Issue01"/>
                    <w:jc w:val="right"/>
                  </w:pPr>
                  <w:r>
                    <w:t xml:space="preserve"> Homework PACKET 3</w:t>
                  </w:r>
                </w:p>
                <w:p w:rsidR="001A6CAE" w:rsidRDefault="001A6CAE" w:rsidP="00C145E0">
                  <w:pPr>
                    <w:pStyle w:val="Vol1Issue01"/>
                    <w:jc w:val="right"/>
                  </w:pPr>
                </w:p>
                <w:p w:rsidR="001A6CAE" w:rsidRDefault="001A6CAE" w:rsidP="00C145E0">
                  <w:pPr>
                    <w:pStyle w:val="Vol1Issue01"/>
                    <w:jc w:val="right"/>
                  </w:pPr>
                </w:p>
              </w:txbxContent>
            </v:textbox>
          </v:shape>
        </w:pict>
      </w:r>
      <w:r>
        <w:rPr>
          <w:szCs w:val="20"/>
        </w:rPr>
        <w:pict>
          <v:shape id="_x0000_s1032" type="#_x0000_t202" style="position:absolute;margin-left:-24.55pt;margin-top:-8.9pt;width:192.55pt;height:18.2pt;z-index:251640320;mso-wrap-edited:f" wrapcoords="0 0 21600 0 21600 21600 0 21600 0 0" filled="f" stroked="f">
            <v:textbox style="mso-next-textbox:#_x0000_s1032" inset="0,0,0,0">
              <w:txbxContent>
                <w:p w:rsidR="001A6CAE" w:rsidRPr="007E3215" w:rsidRDefault="001A6CAE" w:rsidP="00482F07">
                  <w:pPr>
                    <w:pStyle w:val="MonthDayYear"/>
                  </w:pPr>
                  <w:r>
                    <w:t>iDAHO pUBLIC dRIVER eDUCATION</w:t>
                  </w:r>
                </w:p>
                <w:p w:rsidR="001A6CAE" w:rsidRDefault="001A6CAE" w:rsidP="00C145E0">
                  <w:pPr>
                    <w:pStyle w:val="Vol1Issue01"/>
                  </w:pPr>
                </w:p>
                <w:p w:rsidR="001A6CAE" w:rsidRDefault="001A6CAE" w:rsidP="00C145E0">
                  <w:pPr>
                    <w:pStyle w:val="Vol1Issue01"/>
                  </w:pPr>
                </w:p>
              </w:txbxContent>
            </v:textbox>
          </v:shape>
        </w:pict>
      </w: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9" o:title="Edgy_Smudge_Newsletter"/>
          </v:shape>
        </w:pict>
      </w:r>
    </w:p>
    <w:p w:rsidR="00C145E0" w:rsidRPr="001160CE" w:rsidRDefault="00003706" w:rsidP="00C145E0">
      <w:r>
        <w:rPr>
          <w:szCs w:val="20"/>
        </w:rPr>
        <w:pict>
          <v:shape id="_x0000_s1030" type="#_x0000_t202" style="position:absolute;margin-left:2pt;margin-top:4.2pt;width:436.05pt;height:41.45pt;z-index:251639296;mso-wrap-edited:f" wrapcoords="-112 0 -112 21600 21712 21600 21712 0 -112 0" filled="f" stroked="f">
            <v:textbox style="mso-next-textbox:#_x0000_s1030">
              <w:txbxContent>
                <w:p w:rsidR="001A6CAE" w:rsidRPr="00FD09AF" w:rsidRDefault="001A6CAE" w:rsidP="00817E34">
                  <w:pPr>
                    <w:pStyle w:val="HEADLINE"/>
                    <w:rPr>
                      <w:sz w:val="28"/>
                      <w:szCs w:val="28"/>
                    </w:rPr>
                  </w:pPr>
                  <w:r>
                    <w:rPr>
                      <w:sz w:val="28"/>
                      <w:szCs w:val="28"/>
                    </w:rPr>
                    <w:t>Managing Time and Space</w:t>
                  </w:r>
                </w:p>
                <w:p w:rsidR="001A6CAE" w:rsidRDefault="001A6CAE"/>
              </w:txbxContent>
            </v:textbox>
          </v:shape>
        </w:pict>
      </w:r>
    </w:p>
    <w:p w:rsidR="00C145E0" w:rsidRPr="001160CE" w:rsidRDefault="00003706" w:rsidP="00C145E0">
      <w:r>
        <w:rPr>
          <w:szCs w:val="20"/>
        </w:rPr>
        <w:pict>
          <v:shape id="_x0000_s1034" type="#_x0000_t202" style="position:absolute;margin-left:-39.1pt;margin-top:1.1pt;width:238.05pt;height:660pt;z-index:251642368;mso-wrap-edited:f" wrapcoords="0 0 21600 0 21600 21600 0 21600 0 0" filled="f" stroked="f">
            <v:textbox style="mso-next-textbox:#_x0000_s1034">
              <w:txbxContent>
                <w:p w:rsidR="001A6CAE" w:rsidRDefault="001A6CAE" w:rsidP="00574DD0">
                  <w:pPr>
                    <w:pStyle w:val="Subhead"/>
                    <w:jc w:val="center"/>
                  </w:pPr>
                  <w:r>
                    <w:t>Risk</w:t>
                  </w:r>
                </w:p>
                <w:p w:rsidR="001A6CAE" w:rsidRDefault="001A6CAE" w:rsidP="009C11B9">
                  <w:pPr>
                    <w:pStyle w:val="Subhead"/>
                    <w:rPr>
                      <w:b w:val="0"/>
                      <w:sz w:val="20"/>
                    </w:rPr>
                  </w:pPr>
                  <w:r w:rsidRPr="009C11B9">
                    <w:rPr>
                      <w:b w:val="0"/>
                      <w:sz w:val="20"/>
                    </w:rPr>
                    <w:t xml:space="preserve">If </w:t>
                  </w:r>
                  <w:r>
                    <w:rPr>
                      <w:b w:val="0"/>
                      <w:sz w:val="20"/>
                    </w:rPr>
                    <w:t xml:space="preserve">cars travelled on tracks and never had to interact with other vehicles – we wouldn’t have over 30,000 traffic fatalities in the U.S. each year and we wouldn’t need driver education. </w:t>
                  </w:r>
                </w:p>
                <w:p w:rsidR="001A6CAE" w:rsidRDefault="001A6CAE" w:rsidP="009C11B9">
                  <w:pPr>
                    <w:pStyle w:val="Subhead"/>
                    <w:rPr>
                      <w:b w:val="0"/>
                      <w:sz w:val="20"/>
                    </w:rPr>
                  </w:pPr>
                  <w:r>
                    <w:rPr>
                      <w:b w:val="0"/>
                      <w:sz w:val="20"/>
                    </w:rPr>
                    <w:t xml:space="preserve">But cars do not travel on independent tracks or have 100% crash avoidance systems built in - yet – so understanding the risks involved in driving is essential to staying safe and alive. </w:t>
                  </w:r>
                </w:p>
                <w:p w:rsidR="001A6CAE" w:rsidRPr="009C11B9" w:rsidRDefault="001A6CAE" w:rsidP="009C11B9">
                  <w:pPr>
                    <w:pStyle w:val="Subhead"/>
                    <w:rPr>
                      <w:b w:val="0"/>
                      <w:sz w:val="20"/>
                    </w:rPr>
                  </w:pPr>
                  <w:r>
                    <w:rPr>
                      <w:b w:val="0"/>
                      <w:sz w:val="20"/>
                    </w:rPr>
                    <w:t>Falling into a false sense of security is a big problem as drivers become more and more comfortable behind the wheel. Soon, they forget that they are driving a 2,000 pound rolling missile and allow their attention to drift to more interesting things, like a text message or music or video player.</w:t>
                  </w:r>
                </w:p>
                <w:p w:rsidR="001A6CAE" w:rsidRPr="007E3215" w:rsidRDefault="001A6CAE" w:rsidP="00574DD0">
                  <w:pPr>
                    <w:pStyle w:val="Subhead"/>
                    <w:jc w:val="center"/>
                  </w:pPr>
                  <w:r>
                    <w:t>IPDE</w:t>
                  </w:r>
                </w:p>
                <w:p w:rsidR="001A6CAE" w:rsidRDefault="001A6CAE" w:rsidP="00482F07">
                  <w:pPr>
                    <w:pStyle w:val="BodyCopy"/>
                    <w:rPr>
                      <w:color w:val="auto"/>
                    </w:rPr>
                  </w:pPr>
                  <w:r>
                    <w:rPr>
                      <w:color w:val="auto"/>
                    </w:rPr>
                    <w:t xml:space="preserve">Driving is a very busy activity. It is so much more than simply stepping on the gas and steering. In driver education we like to say we could teach a monkey to drive but it would not be able to have the focus or make the smart choices required to be a SAFE and SKILLED driver. This is because driving is primarily a thinking task.  </w:t>
                  </w:r>
                </w:p>
                <w:p w:rsidR="001A6CAE" w:rsidRDefault="001A6CAE" w:rsidP="00482F07">
                  <w:pPr>
                    <w:pStyle w:val="BodyCopy"/>
                    <w:rPr>
                      <w:color w:val="auto"/>
                    </w:rPr>
                  </w:pPr>
                </w:p>
                <w:p w:rsidR="001A6CAE" w:rsidRDefault="001A6CAE" w:rsidP="00482F07">
                  <w:pPr>
                    <w:pStyle w:val="BodyCopy"/>
                    <w:rPr>
                      <w:color w:val="auto"/>
                    </w:rPr>
                  </w:pPr>
                  <w:r>
                    <w:rPr>
                      <w:color w:val="auto"/>
                    </w:rPr>
                    <w:t xml:space="preserve">One of the skills necessary to stay aware of the ever-changing conditions around you while you drive is to use “IPDE” (identify, predict, decide, execute). While driving you must constantly “identify” important objects and situations that might affect you, “predict” what might happen, “decide” how you will react if necessary, and then “execute” that reaction if necessary. </w:t>
                  </w:r>
                </w:p>
                <w:p w:rsidR="001A6CAE" w:rsidRDefault="001A6CAE" w:rsidP="00482F07">
                  <w:pPr>
                    <w:pStyle w:val="BodyCopy"/>
                    <w:rPr>
                      <w:color w:val="auto"/>
                    </w:rPr>
                  </w:pPr>
                </w:p>
                <w:p w:rsidR="001A6CAE" w:rsidRDefault="001A6CAE" w:rsidP="00343B07">
                  <w:pPr>
                    <w:pStyle w:val="BodyCopy"/>
                    <w:ind w:right="-110"/>
                    <w:jc w:val="both"/>
                    <w:rPr>
                      <w:color w:val="auto"/>
                    </w:rPr>
                  </w:pPr>
                  <w:r>
                    <w:rPr>
                      <w:color w:val="auto"/>
                    </w:rPr>
                    <w:t>Since “prediction” is an essential part of the IPDE process but you can usually only predict what you’ve experienced, getting good at IPDE will take time.</w:t>
                  </w:r>
                </w:p>
                <w:p w:rsidR="001A6CAE" w:rsidRDefault="001A6CAE" w:rsidP="00482F07">
                  <w:pPr>
                    <w:pStyle w:val="BodyCopy"/>
                    <w:rPr>
                      <w:color w:val="auto"/>
                    </w:rPr>
                  </w:pPr>
                </w:p>
                <w:p w:rsidR="001A6CAE" w:rsidRDefault="001A6CAE" w:rsidP="0099431F">
                  <w:pPr>
                    <w:pStyle w:val="BodyCopy"/>
                    <w:jc w:val="center"/>
                    <w:rPr>
                      <w:b/>
                      <w:color w:val="auto"/>
                      <w:sz w:val="28"/>
                    </w:rPr>
                  </w:pPr>
                  <w:r w:rsidRPr="0099431F">
                    <w:rPr>
                      <w:b/>
                      <w:color w:val="auto"/>
                      <w:sz w:val="28"/>
                    </w:rPr>
                    <w:t>Zone Control</w:t>
                  </w:r>
                </w:p>
                <w:p w:rsidR="001A6CAE" w:rsidRDefault="001A6CAE" w:rsidP="0099431F">
                  <w:pPr>
                    <w:pStyle w:val="BodyCopy"/>
                    <w:jc w:val="center"/>
                    <w:rPr>
                      <w:b/>
                      <w:color w:val="auto"/>
                      <w:sz w:val="28"/>
                    </w:rPr>
                  </w:pPr>
                </w:p>
                <w:p w:rsidR="001A6CAE" w:rsidRDefault="001A6CAE" w:rsidP="0099431F">
                  <w:pPr>
                    <w:pStyle w:val="BodyCopy"/>
                    <w:rPr>
                      <w:color w:val="auto"/>
                    </w:rPr>
                  </w:pPr>
                  <w:r>
                    <w:rPr>
                      <w:color w:val="auto"/>
                    </w:rPr>
                    <w:t xml:space="preserve">The Zone Control system helps you control the six areas around your vehicle at all times. Combined with the IPDE process, you will be able to practice good visual habits that will help you enjoy low-risk and low-stress driving. </w:t>
                  </w:r>
                </w:p>
                <w:p w:rsidR="001A6CAE" w:rsidRDefault="001A6CAE" w:rsidP="0099431F">
                  <w:pPr>
                    <w:pStyle w:val="BodyCopy"/>
                    <w:rPr>
                      <w:color w:val="auto"/>
                    </w:rPr>
                  </w:pPr>
                  <w:r>
                    <w:rPr>
                      <w:color w:val="auto"/>
                    </w:rPr>
                    <w:t xml:space="preserve">          </w:t>
                  </w:r>
                </w:p>
                <w:p w:rsidR="001A6CAE" w:rsidRDefault="001A6CAE">
                  <w:pPr>
                    <w:pStyle w:val="BodyCopy"/>
                  </w:pPr>
                </w:p>
              </w:txbxContent>
            </v:textbox>
          </v:shape>
        </w:pict>
      </w:r>
    </w:p>
    <w:p w:rsidR="00C145E0" w:rsidRPr="001160CE" w:rsidRDefault="00003706" w:rsidP="00C145E0">
      <w:r>
        <w:rPr>
          <w:szCs w:val="20"/>
        </w:rPr>
        <w:pict>
          <v:shape id="_x0000_s1035" type="#_x0000_t202" style="position:absolute;margin-left:224.45pt;margin-top:11.3pt;width:218.05pt;height:613.5pt;z-index:251643392;mso-wrap-edited:f" wrapcoords="0 0 21600 0 21600 21600 0 21600 0 0" filled="f" stroked="f">
            <v:textbox style="mso-next-textbox:#_x0000_s1035">
              <w:txbxContent>
                <w:p w:rsidR="001A6CAE" w:rsidRDefault="001A6CAE" w:rsidP="003C2B5D">
                  <w:pPr>
                    <w:pStyle w:val="BodyCopy"/>
                    <w:jc w:val="center"/>
                    <w:rPr>
                      <w:color w:val="auto"/>
                    </w:rPr>
                  </w:pPr>
                </w:p>
                <w:p w:rsidR="001A6CAE" w:rsidRDefault="001A6CAE" w:rsidP="00343B07">
                  <w:pPr>
                    <w:pStyle w:val="BodyCopy"/>
                    <w:jc w:val="center"/>
                    <w:rPr>
                      <w:color w:val="auto"/>
                    </w:rPr>
                  </w:pPr>
                  <w:r w:rsidRPr="003C2B5D">
                    <w:rPr>
                      <w:noProof/>
                      <w:color w:val="auto"/>
                      <w:highlight w:val="yellow"/>
                    </w:rPr>
                    <w:drawing>
                      <wp:inline distT="0" distB="0" distL="0" distR="0" wp14:anchorId="4E730418" wp14:editId="2D70D9E5">
                        <wp:extent cx="1276350" cy="19145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s.bmp"/>
                                <pic:cNvPicPr/>
                              </pic:nvPicPr>
                              <pic:blipFill>
                                <a:blip r:embed="rId10">
                                  <a:extLst>
                                    <a:ext uri="{28A0092B-C50C-407E-A947-70E740481C1C}">
                                      <a14:useLocalDpi xmlns:a14="http://schemas.microsoft.com/office/drawing/2010/main" val="0"/>
                                    </a:ext>
                                  </a:extLst>
                                </a:blip>
                                <a:stretch>
                                  <a:fillRect/>
                                </a:stretch>
                              </pic:blipFill>
                              <pic:spPr>
                                <a:xfrm>
                                  <a:off x="0" y="0"/>
                                  <a:ext cx="1293662" cy="1940494"/>
                                </a:xfrm>
                                <a:prstGeom prst="rect">
                                  <a:avLst/>
                                </a:prstGeom>
                              </pic:spPr>
                            </pic:pic>
                          </a:graphicData>
                        </a:graphic>
                      </wp:inline>
                    </w:drawing>
                  </w:r>
                </w:p>
                <w:p w:rsidR="001A6CAE" w:rsidRDefault="001A6CAE" w:rsidP="00343B07">
                  <w:pPr>
                    <w:pStyle w:val="BodyCopy"/>
                    <w:rPr>
                      <w:color w:val="auto"/>
                    </w:rPr>
                  </w:pPr>
                </w:p>
                <w:p w:rsidR="001A6CAE" w:rsidRPr="0099431F" w:rsidRDefault="001A6CAE" w:rsidP="00343B07">
                  <w:pPr>
                    <w:pStyle w:val="BodyCopy"/>
                    <w:rPr>
                      <w:color w:val="auto"/>
                    </w:rPr>
                  </w:pPr>
                  <w:r>
                    <w:rPr>
                      <w:color w:val="auto"/>
                    </w:rPr>
                    <w:t>The six zones around any vehicle include front left, front, front right, left rear, rear, and right rear.</w:t>
                  </w:r>
                </w:p>
                <w:p w:rsidR="001A6CAE" w:rsidRDefault="001A6CAE" w:rsidP="003C2B5D">
                  <w:pPr>
                    <w:pStyle w:val="BodyCopy"/>
                    <w:jc w:val="center"/>
                    <w:rPr>
                      <w:color w:val="auto"/>
                    </w:rPr>
                  </w:pPr>
                </w:p>
                <w:p w:rsidR="001A6CAE" w:rsidRDefault="001A6CAE" w:rsidP="003C2B5D">
                  <w:pPr>
                    <w:pStyle w:val="BodyCopy"/>
                    <w:rPr>
                      <w:color w:val="auto"/>
                    </w:rPr>
                  </w:pPr>
                  <w:r>
                    <w:rPr>
                      <w:color w:val="auto"/>
                    </w:rPr>
                    <w:t xml:space="preserve">What do you do about these six zones? While driving, always be aware whether these zones are “open” or “closed” – meaning there is or isn’t something blocking that zone. </w:t>
                  </w:r>
                </w:p>
                <w:p w:rsidR="001A6CAE" w:rsidRDefault="001A6CAE" w:rsidP="003C2B5D">
                  <w:pPr>
                    <w:pStyle w:val="BodyCopy"/>
                    <w:rPr>
                      <w:color w:val="auto"/>
                    </w:rPr>
                  </w:pPr>
                </w:p>
                <w:p w:rsidR="001A6CAE" w:rsidRDefault="001A6CAE" w:rsidP="00160E61">
                  <w:pPr>
                    <w:pStyle w:val="BodyCopy"/>
                    <w:jc w:val="center"/>
                    <w:rPr>
                      <w:b/>
                      <w:color w:val="auto"/>
                      <w:sz w:val="28"/>
                    </w:rPr>
                  </w:pPr>
                  <w:r w:rsidRPr="00160E61">
                    <w:rPr>
                      <w:b/>
                      <w:color w:val="auto"/>
                      <w:sz w:val="28"/>
                    </w:rPr>
                    <w:t xml:space="preserve">POT </w:t>
                  </w:r>
                  <w:r>
                    <w:rPr>
                      <w:b/>
                      <w:color w:val="auto"/>
                      <w:sz w:val="28"/>
                    </w:rPr>
                    <w:t>–</w:t>
                  </w:r>
                  <w:r w:rsidRPr="00160E61">
                    <w:rPr>
                      <w:b/>
                      <w:color w:val="auto"/>
                      <w:sz w:val="28"/>
                    </w:rPr>
                    <w:t xml:space="preserve"> LOS</w:t>
                  </w:r>
                  <w:r>
                    <w:rPr>
                      <w:b/>
                      <w:color w:val="auto"/>
                      <w:sz w:val="28"/>
                    </w:rPr>
                    <w:t xml:space="preserve"> Restrictions</w:t>
                  </w:r>
                </w:p>
                <w:p w:rsidR="001A6CAE" w:rsidRDefault="001A6CAE" w:rsidP="00160E61">
                  <w:pPr>
                    <w:pStyle w:val="BodyCopy"/>
                    <w:jc w:val="center"/>
                    <w:rPr>
                      <w:b/>
                      <w:color w:val="auto"/>
                      <w:sz w:val="28"/>
                    </w:rPr>
                  </w:pPr>
                </w:p>
                <w:p w:rsidR="001A6CAE" w:rsidRDefault="001A6CAE" w:rsidP="00160E61">
                  <w:pPr>
                    <w:pStyle w:val="BodyCopy"/>
                    <w:rPr>
                      <w:color w:val="auto"/>
                    </w:rPr>
                  </w:pPr>
                  <w:r>
                    <w:rPr>
                      <w:color w:val="auto"/>
                    </w:rPr>
                    <w:t xml:space="preserve">Closed zones come in the form of “POT” (path of travel) or “LOS” (line of sight) restrictions. Your path of travel is where your vehicle is headed and will be momentarily unless a change of direction or speed is required. Your line of sight is what you see ahead where you are looking. </w:t>
                  </w:r>
                </w:p>
                <w:p w:rsidR="001A6CAE" w:rsidRDefault="001A6CAE" w:rsidP="00944225">
                  <w:pPr>
                    <w:pStyle w:val="BodyCopy"/>
                    <w:jc w:val="center"/>
                    <w:rPr>
                      <w:b/>
                      <w:color w:val="auto"/>
                      <w:sz w:val="28"/>
                    </w:rPr>
                  </w:pPr>
                </w:p>
                <w:p w:rsidR="001A6CAE" w:rsidRDefault="001A6CAE" w:rsidP="00944225">
                  <w:pPr>
                    <w:pStyle w:val="BodyCopy"/>
                    <w:jc w:val="center"/>
                    <w:rPr>
                      <w:color w:val="auto"/>
                    </w:rPr>
                  </w:pPr>
                  <w:r>
                    <w:rPr>
                      <w:b/>
                      <w:color w:val="auto"/>
                      <w:sz w:val="28"/>
                    </w:rPr>
                    <w:t xml:space="preserve">Orderly </w:t>
                  </w:r>
                  <w:r w:rsidRPr="00005CB3">
                    <w:rPr>
                      <w:b/>
                      <w:color w:val="auto"/>
                      <w:sz w:val="28"/>
                    </w:rPr>
                    <w:t xml:space="preserve">Visual Search </w:t>
                  </w:r>
                  <w:r>
                    <w:rPr>
                      <w:b/>
                      <w:color w:val="auto"/>
                      <w:sz w:val="28"/>
                    </w:rPr>
                    <w:t xml:space="preserve">         </w:t>
                  </w:r>
                  <w:r w:rsidRPr="00005CB3">
                    <w:rPr>
                      <w:b/>
                      <w:color w:val="auto"/>
                      <w:sz w:val="28"/>
                    </w:rPr>
                    <w:t>Pattern</w:t>
                  </w:r>
                </w:p>
                <w:p w:rsidR="001A6CAE" w:rsidRDefault="001A6CAE" w:rsidP="00944225">
                  <w:pPr>
                    <w:pStyle w:val="BodyCopy"/>
                    <w:jc w:val="center"/>
                    <w:rPr>
                      <w:color w:val="auto"/>
                    </w:rPr>
                  </w:pPr>
                </w:p>
                <w:p w:rsidR="001A6CAE" w:rsidRDefault="001A6CAE" w:rsidP="00944225">
                  <w:pPr>
                    <w:pStyle w:val="BodyCopy"/>
                    <w:rPr>
                      <w:color w:val="auto"/>
                    </w:rPr>
                  </w:pPr>
                  <w:r>
                    <w:rPr>
                      <w:color w:val="auto"/>
                    </w:rPr>
                    <w:t xml:space="preserve">Driving down the road knowing about IPDE and Zone Control is not enough. Your job as a responsible driver is to use IPDE and Zone Control to manage the time and space around your vehicle. In order to do this you must use an orderly visual search pattern. </w:t>
                  </w:r>
                </w:p>
                <w:p w:rsidR="001A6CAE" w:rsidRDefault="001A6CAE" w:rsidP="00944225">
                  <w:pPr>
                    <w:pStyle w:val="BodyCopy"/>
                    <w:rPr>
                      <w:color w:val="auto"/>
                    </w:rPr>
                  </w:pPr>
                </w:p>
                <w:p w:rsidR="001A6CAE" w:rsidRPr="00944225" w:rsidRDefault="001A6CAE" w:rsidP="00944225">
                  <w:pPr>
                    <w:pStyle w:val="BodyCopy"/>
                    <w:rPr>
                      <w:b/>
                      <w:color w:val="auto"/>
                      <w:sz w:val="28"/>
                    </w:rPr>
                  </w:pPr>
                  <w:r>
                    <w:rPr>
                      <w:color w:val="auto"/>
                    </w:rPr>
                    <w:t>An orderly visual search pattern is a process of searching around you - dangerous areas first - in a routine manner. Look ahead and to the side about 5 seconds – checking the front left, center, and front right zones - then about</w:t>
                  </w:r>
                </w:p>
              </w:txbxContent>
            </v:textbox>
          </v:shape>
        </w:pict>
      </w:r>
    </w:p>
    <w:p w:rsidR="00C145E0" w:rsidRPr="001160CE" w:rsidRDefault="00AB0314" w:rsidP="00AB0314">
      <w:r>
        <w:t xml:space="preserve">      </w: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B100AF" w:rsidRDefault="00C145E0">
      <w:r>
        <w:br w:type="page"/>
      </w:r>
    </w:p>
    <w:p w:rsidR="00906835" w:rsidRDefault="001C3603" w:rsidP="001C3603">
      <w:pPr>
        <w:jc w:val="center"/>
        <w:rPr>
          <w:noProof/>
        </w:rPr>
      </w:pPr>
      <w:r>
        <w:rPr>
          <w:noProof/>
        </w:rPr>
        <w:lastRenderedPageBreak/>
        <mc:AlternateContent>
          <mc:Choice Requires="wps">
            <w:drawing>
              <wp:anchor distT="0" distB="0" distL="114300" distR="114300" simplePos="0" relativeHeight="251686400" behindDoc="0" locked="0" layoutInCell="1" allowOverlap="1" wp14:anchorId="5D2CE93A" wp14:editId="1EFC35E8">
                <wp:simplePos x="0" y="0"/>
                <wp:positionH relativeFrom="column">
                  <wp:posOffset>2943225</wp:posOffset>
                </wp:positionH>
                <wp:positionV relativeFrom="paragraph">
                  <wp:posOffset>78740</wp:posOffset>
                </wp:positionV>
                <wp:extent cx="2908935" cy="8372475"/>
                <wp:effectExtent l="0" t="0" r="0" b="952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AE" w:rsidRDefault="001A6CAE" w:rsidP="00C70CAF">
                            <w:pPr>
                              <w:pStyle w:val="Subhead"/>
                              <w:rPr>
                                <w:b w:val="0"/>
                                <w:sz w:val="20"/>
                              </w:rPr>
                            </w:pPr>
                            <w:proofErr w:type="gramStart"/>
                            <w:r>
                              <w:rPr>
                                <w:b w:val="0"/>
                                <w:sz w:val="20"/>
                              </w:rPr>
                              <w:t>separated</w:t>
                            </w:r>
                            <w:proofErr w:type="gramEnd"/>
                            <w:r>
                              <w:rPr>
                                <w:b w:val="0"/>
                                <w:sz w:val="20"/>
                              </w:rPr>
                              <w:t xml:space="preserve">, you must </w:t>
                            </w:r>
                            <w:r w:rsidRPr="00C70CAF">
                              <w:rPr>
                                <w:sz w:val="20"/>
                              </w:rPr>
                              <w:t>compromise space</w:t>
                            </w:r>
                            <w:r>
                              <w:rPr>
                                <w:b w:val="0"/>
                                <w:sz w:val="20"/>
                              </w:rPr>
                              <w:t xml:space="preserve"> by giving as much space as possible to the greatest hazard. In the diagram below, car “D” has a large truck blocking his lane but oncoming traffic only a few feet to his left. </w:t>
                            </w:r>
                          </w:p>
                          <w:p w:rsidR="001A6CAE" w:rsidRDefault="001A6CAE" w:rsidP="003F0B5E">
                            <w:pPr>
                              <w:pStyle w:val="BodyCopy"/>
                              <w:ind w:right="-110"/>
                              <w:jc w:val="both"/>
                            </w:pPr>
                            <w:r>
                              <w:rPr>
                                <w:b/>
                                <w:noProof/>
                              </w:rPr>
                              <w:drawing>
                                <wp:inline distT="0" distB="0" distL="0" distR="0" wp14:anchorId="1956543B" wp14:editId="1FEA125C">
                                  <wp:extent cx="715210" cy="2865360"/>
                                  <wp:effectExtent l="0" t="8255"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blocking crosswalk_top.bmp"/>
                                          <pic:cNvPicPr/>
                                        </pic:nvPicPr>
                                        <pic:blipFill rotWithShape="1">
                                          <a:blip r:embed="rId11">
                                            <a:extLst>
                                              <a:ext uri="{28A0092B-C50C-407E-A947-70E740481C1C}">
                                                <a14:useLocalDpi xmlns:a14="http://schemas.microsoft.com/office/drawing/2010/main" val="0"/>
                                              </a:ext>
                                            </a:extLst>
                                          </a:blip>
                                          <a:srcRect r="45191"/>
                                          <a:stretch/>
                                        </pic:blipFill>
                                        <pic:spPr bwMode="auto">
                                          <a:xfrm rot="5400000">
                                            <a:off x="0" y="0"/>
                                            <a:ext cx="716672" cy="2871216"/>
                                          </a:xfrm>
                                          <a:prstGeom prst="rect">
                                            <a:avLst/>
                                          </a:prstGeom>
                                          <a:ln>
                                            <a:noFill/>
                                          </a:ln>
                                          <a:extLst>
                                            <a:ext uri="{53640926-AAD7-44D8-BBD7-CCE9431645EC}">
                                              <a14:shadowObscured xmlns:a14="http://schemas.microsoft.com/office/drawing/2010/main"/>
                                            </a:ext>
                                          </a:extLst>
                                        </pic:spPr>
                                      </pic:pic>
                                    </a:graphicData>
                                  </a:graphic>
                                </wp:inline>
                              </w:drawing>
                            </w:r>
                          </w:p>
                          <w:p w:rsidR="001A6CAE" w:rsidRDefault="001A6CAE" w:rsidP="003F0B5E">
                            <w:pPr>
                              <w:pStyle w:val="BodyCopy"/>
                              <w:ind w:right="-110"/>
                              <w:jc w:val="both"/>
                            </w:pPr>
                          </w:p>
                          <w:p w:rsidR="001A6CAE" w:rsidRDefault="001A6CAE" w:rsidP="003F0B5E">
                            <w:pPr>
                              <w:pStyle w:val="BodyCopy"/>
                              <w:ind w:right="-110"/>
                              <w:jc w:val="both"/>
                              <w:rPr>
                                <w:color w:val="auto"/>
                              </w:rPr>
                            </w:pPr>
                            <w:r w:rsidRPr="001C3603">
                              <w:rPr>
                                <w:color w:val="auto"/>
                              </w:rPr>
                              <w:t xml:space="preserve">The driver can’t eliminate the truck or oncoming car, can’t </w:t>
                            </w:r>
                            <w:r>
                              <w:rPr>
                                <w:color w:val="auto"/>
                              </w:rPr>
                              <w:t>minimize either, and doesn’t have enough time to separate them. So the driver of car “D” decides that hitting the small car would do more damage than hitting the parked truck, so he slows down and drives as close to the parked truck as he can until the small car goes by. He then returns to the center of the lane, lane position 1.</w:t>
                            </w:r>
                          </w:p>
                          <w:p w:rsidR="001A6CAE" w:rsidRDefault="001A6CAE" w:rsidP="003F0B5E">
                            <w:pPr>
                              <w:pStyle w:val="BodyCopy"/>
                              <w:ind w:right="-110"/>
                              <w:jc w:val="both"/>
                              <w:rPr>
                                <w:color w:val="auto"/>
                              </w:rPr>
                            </w:pPr>
                          </w:p>
                          <w:p w:rsidR="001A6CAE" w:rsidRDefault="001A6CAE" w:rsidP="003F0B5E">
                            <w:pPr>
                              <w:pStyle w:val="BodyCopy"/>
                              <w:ind w:right="-110"/>
                              <w:jc w:val="both"/>
                              <w:rPr>
                                <w:color w:val="auto"/>
                              </w:rPr>
                            </w:pPr>
                          </w:p>
                          <w:p w:rsidR="001A6CAE" w:rsidRDefault="001A6CAE" w:rsidP="001C3603">
                            <w:pPr>
                              <w:pStyle w:val="BodyCopy"/>
                              <w:ind w:right="-110"/>
                              <w:jc w:val="center"/>
                              <w:rPr>
                                <w:b/>
                                <w:color w:val="auto"/>
                                <w:sz w:val="28"/>
                              </w:rPr>
                            </w:pPr>
                            <w:r w:rsidRPr="001C3603">
                              <w:rPr>
                                <w:b/>
                                <w:color w:val="auto"/>
                                <w:sz w:val="28"/>
                              </w:rPr>
                              <w:t>Commentary Driving</w:t>
                            </w:r>
                          </w:p>
                          <w:p w:rsidR="001A6CAE" w:rsidRDefault="001A6CAE" w:rsidP="001C3603">
                            <w:pPr>
                              <w:pStyle w:val="BodyCopy"/>
                              <w:ind w:right="-110"/>
                              <w:jc w:val="center"/>
                              <w:rPr>
                                <w:b/>
                                <w:color w:val="auto"/>
                                <w:sz w:val="28"/>
                              </w:rPr>
                            </w:pPr>
                          </w:p>
                          <w:p w:rsidR="001A6CAE" w:rsidRDefault="001A6CAE" w:rsidP="001C3603">
                            <w:pPr>
                              <w:pStyle w:val="BodyCopy"/>
                              <w:ind w:right="-110"/>
                              <w:rPr>
                                <w:color w:val="auto"/>
                              </w:rPr>
                            </w:pPr>
                            <w:r>
                              <w:rPr>
                                <w:color w:val="auto"/>
                              </w:rPr>
                              <w:t>Commentary driving is a way of thinking out loud while driving. Just talk through what you are seeing, thinking, and planning to do behind the wheel. This is a great way to practice IPDE and Zone Control but more importantly, it helps your instructor or supervising driver (during the six months of supervised driving) realize how you are processing what you are seeing. Often, in driver education, the instructor has to assume the student driver is seeing and thinking the same things she is – but assumptions aren’t good enough when it comes to safety. Help your instructor out by doing some commentary driving and asking a lot of questions.</w:t>
                            </w:r>
                          </w:p>
                          <w:p w:rsidR="001A6CAE" w:rsidRDefault="001A6CAE" w:rsidP="001C3603">
                            <w:pPr>
                              <w:pStyle w:val="BodyCopy"/>
                              <w:ind w:right="-110"/>
                              <w:rPr>
                                <w:color w:val="auto"/>
                              </w:rPr>
                            </w:pPr>
                          </w:p>
                          <w:p w:rsidR="001A6CAE" w:rsidRPr="001A6CAE" w:rsidRDefault="001A6CAE" w:rsidP="007423FF">
                            <w:pPr>
                              <w:pStyle w:val="BodyCopy"/>
                              <w:ind w:right="-110"/>
                              <w:jc w:val="center"/>
                              <w:rPr>
                                <w:b/>
                                <w:color w:val="auto"/>
                                <w:sz w:val="28"/>
                              </w:rPr>
                            </w:pPr>
                            <w:r w:rsidRPr="001A6CAE">
                              <w:rPr>
                                <w:b/>
                                <w:color w:val="auto"/>
                                <w:sz w:val="28"/>
                              </w:rPr>
                              <w:t>Leading causes of death for teens</w:t>
                            </w:r>
                          </w:p>
                          <w:p w:rsidR="001A6CAE" w:rsidRDefault="001A6CAE" w:rsidP="001A6CAE">
                            <w:pPr>
                              <w:pStyle w:val="BodyCopy"/>
                              <w:ind w:right="-110"/>
                              <w:rPr>
                                <w:color w:val="auto"/>
                                <w:sz w:val="28"/>
                              </w:rPr>
                            </w:pPr>
                            <w:r>
                              <w:rPr>
                                <w:color w:val="auto"/>
                                <w:sz w:val="28"/>
                              </w:rPr>
                              <w:br/>
                              <w:t xml:space="preserve">    Car </w:t>
                            </w:r>
                            <w:proofErr w:type="gramStart"/>
                            <w:r>
                              <w:rPr>
                                <w:color w:val="auto"/>
                                <w:sz w:val="28"/>
                              </w:rPr>
                              <w:t>crashes  37</w:t>
                            </w:r>
                            <w:proofErr w:type="gramEnd"/>
                            <w:r>
                              <w:rPr>
                                <w:color w:val="auto"/>
                                <w:sz w:val="28"/>
                              </w:rPr>
                              <w:t>%</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Cancer  14.8</w:t>
                            </w:r>
                            <w:proofErr w:type="gramEnd"/>
                            <w:r>
                              <w:rPr>
                                <w:color w:val="auto"/>
                                <w:sz w:val="28"/>
                              </w:rPr>
                              <w:t>%</w:t>
                            </w:r>
                          </w:p>
                          <w:p w:rsidR="001A6CAE" w:rsidRDefault="001A6CAE" w:rsidP="001A6CAE">
                            <w:pPr>
                              <w:pStyle w:val="BodyCopy"/>
                              <w:ind w:right="-110"/>
                              <w:rPr>
                                <w:color w:val="auto"/>
                                <w:sz w:val="28"/>
                              </w:rPr>
                            </w:pPr>
                            <w:r>
                              <w:rPr>
                                <w:color w:val="auto"/>
                                <w:sz w:val="28"/>
                              </w:rPr>
                              <w:t xml:space="preserve">    Birth </w:t>
                            </w:r>
                            <w:proofErr w:type="gramStart"/>
                            <w:r>
                              <w:rPr>
                                <w:color w:val="auto"/>
                                <w:sz w:val="28"/>
                              </w:rPr>
                              <w:t>defects  5.6</w:t>
                            </w:r>
                            <w:proofErr w:type="gramEnd"/>
                            <w:r>
                              <w:rPr>
                                <w:color w:val="auto"/>
                                <w:sz w:val="28"/>
                              </w:rPr>
                              <w:t>%</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Murder  6.3</w:t>
                            </w:r>
                            <w:proofErr w:type="gramEnd"/>
                            <w:r>
                              <w:rPr>
                                <w:color w:val="auto"/>
                                <w:sz w:val="28"/>
                              </w:rPr>
                              <w:t>%</w:t>
                            </w:r>
                          </w:p>
                          <w:p w:rsidR="001A6CAE" w:rsidRDefault="001A6CAE" w:rsidP="001A6CAE">
                            <w:pPr>
                              <w:pStyle w:val="BodyCopy"/>
                              <w:ind w:right="-110"/>
                              <w:rPr>
                                <w:color w:val="auto"/>
                                <w:sz w:val="28"/>
                              </w:rPr>
                            </w:pPr>
                            <w:r>
                              <w:rPr>
                                <w:color w:val="auto"/>
                                <w:sz w:val="28"/>
                              </w:rPr>
                              <w:t xml:space="preserve">    Heart disease   4.1%</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Suicide  4.1</w:t>
                            </w:r>
                            <w:proofErr w:type="gramEnd"/>
                            <w:r>
                              <w:rPr>
                                <w:color w:val="auto"/>
                                <w:sz w:val="28"/>
                              </w:rPr>
                              <w:t>%</w:t>
                            </w:r>
                          </w:p>
                          <w:p w:rsidR="001A6CAE" w:rsidRPr="001A6CAE" w:rsidRDefault="001A6CAE" w:rsidP="001A6CAE">
                            <w:pPr>
                              <w:pStyle w:val="BodyCopy"/>
                              <w:ind w:right="-110"/>
                              <w:jc w:val="right"/>
                              <w:rPr>
                                <w:color w:val="auto"/>
                              </w:rPr>
                            </w:pPr>
                            <w:r w:rsidRPr="001A6CAE">
                              <w:rPr>
                                <w:color w:val="auto"/>
                              </w:rPr>
                              <w:t>www.cdc.gov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6" type="#_x0000_t202" style="position:absolute;left:0;text-align:left;margin-left:231.75pt;margin-top:6.2pt;width:229.05pt;height:65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" filled="f" stroked="f">
                <v:textbox>
                  <w:txbxContent>
                    <w:p w:rsidR="001A6CAE" w:rsidRDefault="001A6CAE" w:rsidP="00C70CAF">
                      <w:pPr>
                        <w:pStyle w:val="Subhead"/>
                        <w:rPr>
                          <w:b w:val="0"/>
                          <w:sz w:val="20"/>
                        </w:rPr>
                      </w:pPr>
                      <w:proofErr w:type="gramStart"/>
                      <w:r>
                        <w:rPr>
                          <w:b w:val="0"/>
                          <w:sz w:val="20"/>
                        </w:rPr>
                        <w:t>separated</w:t>
                      </w:r>
                      <w:proofErr w:type="gramEnd"/>
                      <w:r>
                        <w:rPr>
                          <w:b w:val="0"/>
                          <w:sz w:val="20"/>
                        </w:rPr>
                        <w:t xml:space="preserve">, you must </w:t>
                      </w:r>
                      <w:r w:rsidRPr="00C70CAF">
                        <w:rPr>
                          <w:sz w:val="20"/>
                        </w:rPr>
                        <w:t>compromise space</w:t>
                      </w:r>
                      <w:r>
                        <w:rPr>
                          <w:b w:val="0"/>
                          <w:sz w:val="20"/>
                        </w:rPr>
                        <w:t xml:space="preserve"> by giving as much space as possible to the greatest hazard. In the diagram below, car “D” has a large truck blocking his lane but oncoming traffic only a few feet to his left. </w:t>
                      </w:r>
                    </w:p>
                    <w:p w:rsidR="001A6CAE" w:rsidRDefault="001A6CAE" w:rsidP="003F0B5E">
                      <w:pPr>
                        <w:pStyle w:val="BodyCopy"/>
                        <w:ind w:right="-110"/>
                        <w:jc w:val="both"/>
                      </w:pPr>
                      <w:r>
                        <w:rPr>
                          <w:b/>
                          <w:noProof/>
                        </w:rPr>
                        <w:drawing>
                          <wp:inline distT="0" distB="0" distL="0" distR="0" wp14:anchorId="1956543B" wp14:editId="1FEA125C">
                            <wp:extent cx="715210" cy="2865360"/>
                            <wp:effectExtent l="0" t="8255"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blocking crosswalk_top.bmp"/>
                                    <pic:cNvPicPr/>
                                  </pic:nvPicPr>
                                  <pic:blipFill rotWithShape="1">
                                    <a:blip r:embed="rId12">
                                      <a:extLst>
                                        <a:ext uri="{28A0092B-C50C-407E-A947-70E740481C1C}">
                                          <a14:useLocalDpi xmlns:a14="http://schemas.microsoft.com/office/drawing/2010/main" val="0"/>
                                        </a:ext>
                                      </a:extLst>
                                    </a:blip>
                                    <a:srcRect r="45191"/>
                                    <a:stretch/>
                                  </pic:blipFill>
                                  <pic:spPr bwMode="auto">
                                    <a:xfrm rot="5400000">
                                      <a:off x="0" y="0"/>
                                      <a:ext cx="716672" cy="2871216"/>
                                    </a:xfrm>
                                    <a:prstGeom prst="rect">
                                      <a:avLst/>
                                    </a:prstGeom>
                                    <a:ln>
                                      <a:noFill/>
                                    </a:ln>
                                    <a:extLst>
                                      <a:ext uri="{53640926-AAD7-44D8-BBD7-CCE9431645EC}">
                                        <a14:shadowObscured xmlns:a14="http://schemas.microsoft.com/office/drawing/2010/main"/>
                                      </a:ext>
                                    </a:extLst>
                                  </pic:spPr>
                                </pic:pic>
                              </a:graphicData>
                            </a:graphic>
                          </wp:inline>
                        </w:drawing>
                      </w:r>
                    </w:p>
                    <w:p w:rsidR="001A6CAE" w:rsidRDefault="001A6CAE" w:rsidP="003F0B5E">
                      <w:pPr>
                        <w:pStyle w:val="BodyCopy"/>
                        <w:ind w:right="-110"/>
                        <w:jc w:val="both"/>
                      </w:pPr>
                    </w:p>
                    <w:p w:rsidR="001A6CAE" w:rsidRDefault="001A6CAE" w:rsidP="003F0B5E">
                      <w:pPr>
                        <w:pStyle w:val="BodyCopy"/>
                        <w:ind w:right="-110"/>
                        <w:jc w:val="both"/>
                        <w:rPr>
                          <w:color w:val="auto"/>
                        </w:rPr>
                      </w:pPr>
                      <w:r w:rsidRPr="001C3603">
                        <w:rPr>
                          <w:color w:val="auto"/>
                        </w:rPr>
                        <w:t xml:space="preserve">The driver can’t eliminate the truck or oncoming car, can’t </w:t>
                      </w:r>
                      <w:r>
                        <w:rPr>
                          <w:color w:val="auto"/>
                        </w:rPr>
                        <w:t>minimize either, and doesn’t have enough time to separate them. So the driver of car “D” decides that hitting the small car would do more damage than hitting the parked truck, so he slows down and drives as close to the parked truck as he can until the small car goes by. He then returns to the center of the lane, lane position 1.</w:t>
                      </w:r>
                    </w:p>
                    <w:p w:rsidR="001A6CAE" w:rsidRDefault="001A6CAE" w:rsidP="003F0B5E">
                      <w:pPr>
                        <w:pStyle w:val="BodyCopy"/>
                        <w:ind w:right="-110"/>
                        <w:jc w:val="both"/>
                        <w:rPr>
                          <w:color w:val="auto"/>
                        </w:rPr>
                      </w:pPr>
                    </w:p>
                    <w:p w:rsidR="001A6CAE" w:rsidRDefault="001A6CAE" w:rsidP="003F0B5E">
                      <w:pPr>
                        <w:pStyle w:val="BodyCopy"/>
                        <w:ind w:right="-110"/>
                        <w:jc w:val="both"/>
                        <w:rPr>
                          <w:color w:val="auto"/>
                        </w:rPr>
                      </w:pPr>
                    </w:p>
                    <w:p w:rsidR="001A6CAE" w:rsidRDefault="001A6CAE" w:rsidP="001C3603">
                      <w:pPr>
                        <w:pStyle w:val="BodyCopy"/>
                        <w:ind w:right="-110"/>
                        <w:jc w:val="center"/>
                        <w:rPr>
                          <w:b/>
                          <w:color w:val="auto"/>
                          <w:sz w:val="28"/>
                        </w:rPr>
                      </w:pPr>
                      <w:r w:rsidRPr="001C3603">
                        <w:rPr>
                          <w:b/>
                          <w:color w:val="auto"/>
                          <w:sz w:val="28"/>
                        </w:rPr>
                        <w:t>Commentary Driving</w:t>
                      </w:r>
                    </w:p>
                    <w:p w:rsidR="001A6CAE" w:rsidRDefault="001A6CAE" w:rsidP="001C3603">
                      <w:pPr>
                        <w:pStyle w:val="BodyCopy"/>
                        <w:ind w:right="-110"/>
                        <w:jc w:val="center"/>
                        <w:rPr>
                          <w:b/>
                          <w:color w:val="auto"/>
                          <w:sz w:val="28"/>
                        </w:rPr>
                      </w:pPr>
                    </w:p>
                    <w:p w:rsidR="001A6CAE" w:rsidRDefault="001A6CAE" w:rsidP="001C3603">
                      <w:pPr>
                        <w:pStyle w:val="BodyCopy"/>
                        <w:ind w:right="-110"/>
                        <w:rPr>
                          <w:color w:val="auto"/>
                        </w:rPr>
                      </w:pPr>
                      <w:r>
                        <w:rPr>
                          <w:color w:val="auto"/>
                        </w:rPr>
                        <w:t>Commentary driving is a way of thinking out loud while driving. Just talk through what you are seeing, thinking, and planning to do behind the wheel. This is a great way to practice IPDE and Zone Control but more importantly, it helps your instructor or supervising driver (during the six months of supervised driving) realize how you are processing what you are seeing. Often, in driver education, the instructor has to assume the student driver is seeing and thinking the same things she is – but assumptions aren’t good enough when it comes to safety. Help your instructor out by doing some commentary driving and asking a lot of questions.</w:t>
                      </w:r>
                    </w:p>
                    <w:p w:rsidR="001A6CAE" w:rsidRDefault="001A6CAE" w:rsidP="001C3603">
                      <w:pPr>
                        <w:pStyle w:val="BodyCopy"/>
                        <w:ind w:right="-110"/>
                        <w:rPr>
                          <w:color w:val="auto"/>
                        </w:rPr>
                      </w:pPr>
                    </w:p>
                    <w:p w:rsidR="001A6CAE" w:rsidRPr="001A6CAE" w:rsidRDefault="001A6CAE" w:rsidP="007423FF">
                      <w:pPr>
                        <w:pStyle w:val="BodyCopy"/>
                        <w:ind w:right="-110"/>
                        <w:jc w:val="center"/>
                        <w:rPr>
                          <w:b/>
                          <w:color w:val="auto"/>
                          <w:sz w:val="28"/>
                        </w:rPr>
                      </w:pPr>
                      <w:r w:rsidRPr="001A6CAE">
                        <w:rPr>
                          <w:b/>
                          <w:color w:val="auto"/>
                          <w:sz w:val="28"/>
                        </w:rPr>
                        <w:t>Leading causes of death for teens</w:t>
                      </w:r>
                    </w:p>
                    <w:p w:rsidR="001A6CAE" w:rsidRDefault="001A6CAE" w:rsidP="001A6CAE">
                      <w:pPr>
                        <w:pStyle w:val="BodyCopy"/>
                        <w:ind w:right="-110"/>
                        <w:rPr>
                          <w:color w:val="auto"/>
                          <w:sz w:val="28"/>
                        </w:rPr>
                      </w:pPr>
                      <w:r>
                        <w:rPr>
                          <w:color w:val="auto"/>
                          <w:sz w:val="28"/>
                        </w:rPr>
                        <w:br/>
                        <w:t xml:space="preserve">    Car </w:t>
                      </w:r>
                      <w:proofErr w:type="gramStart"/>
                      <w:r>
                        <w:rPr>
                          <w:color w:val="auto"/>
                          <w:sz w:val="28"/>
                        </w:rPr>
                        <w:t>crashes  37</w:t>
                      </w:r>
                      <w:proofErr w:type="gramEnd"/>
                      <w:r>
                        <w:rPr>
                          <w:color w:val="auto"/>
                          <w:sz w:val="28"/>
                        </w:rPr>
                        <w:t>%</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Cancer  14.8</w:t>
                      </w:r>
                      <w:proofErr w:type="gramEnd"/>
                      <w:r>
                        <w:rPr>
                          <w:color w:val="auto"/>
                          <w:sz w:val="28"/>
                        </w:rPr>
                        <w:t>%</w:t>
                      </w:r>
                    </w:p>
                    <w:p w:rsidR="001A6CAE" w:rsidRDefault="001A6CAE" w:rsidP="001A6CAE">
                      <w:pPr>
                        <w:pStyle w:val="BodyCopy"/>
                        <w:ind w:right="-110"/>
                        <w:rPr>
                          <w:color w:val="auto"/>
                          <w:sz w:val="28"/>
                        </w:rPr>
                      </w:pPr>
                      <w:r>
                        <w:rPr>
                          <w:color w:val="auto"/>
                          <w:sz w:val="28"/>
                        </w:rPr>
                        <w:t xml:space="preserve">    Birth </w:t>
                      </w:r>
                      <w:proofErr w:type="gramStart"/>
                      <w:r>
                        <w:rPr>
                          <w:color w:val="auto"/>
                          <w:sz w:val="28"/>
                        </w:rPr>
                        <w:t>defects  5.6</w:t>
                      </w:r>
                      <w:proofErr w:type="gramEnd"/>
                      <w:r>
                        <w:rPr>
                          <w:color w:val="auto"/>
                          <w:sz w:val="28"/>
                        </w:rPr>
                        <w:t>%</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Murder  6.3</w:t>
                      </w:r>
                      <w:proofErr w:type="gramEnd"/>
                      <w:r>
                        <w:rPr>
                          <w:color w:val="auto"/>
                          <w:sz w:val="28"/>
                        </w:rPr>
                        <w:t>%</w:t>
                      </w:r>
                    </w:p>
                    <w:p w:rsidR="001A6CAE" w:rsidRDefault="001A6CAE" w:rsidP="001A6CAE">
                      <w:pPr>
                        <w:pStyle w:val="BodyCopy"/>
                        <w:ind w:right="-110"/>
                        <w:rPr>
                          <w:color w:val="auto"/>
                          <w:sz w:val="28"/>
                        </w:rPr>
                      </w:pPr>
                      <w:r>
                        <w:rPr>
                          <w:color w:val="auto"/>
                          <w:sz w:val="28"/>
                        </w:rPr>
                        <w:t xml:space="preserve">    Heart disease   4.1%</w:t>
                      </w:r>
                    </w:p>
                    <w:p w:rsidR="001A6CAE" w:rsidRDefault="001A6CAE" w:rsidP="001A6CAE">
                      <w:pPr>
                        <w:pStyle w:val="BodyCopy"/>
                        <w:ind w:right="-110"/>
                        <w:rPr>
                          <w:color w:val="auto"/>
                          <w:sz w:val="28"/>
                        </w:rPr>
                      </w:pPr>
                      <w:r>
                        <w:rPr>
                          <w:color w:val="auto"/>
                          <w:sz w:val="28"/>
                        </w:rPr>
                        <w:t xml:space="preserve">    </w:t>
                      </w:r>
                      <w:proofErr w:type="gramStart"/>
                      <w:r>
                        <w:rPr>
                          <w:color w:val="auto"/>
                          <w:sz w:val="28"/>
                        </w:rPr>
                        <w:t>Suicide  4.1</w:t>
                      </w:r>
                      <w:proofErr w:type="gramEnd"/>
                      <w:r>
                        <w:rPr>
                          <w:color w:val="auto"/>
                          <w:sz w:val="28"/>
                        </w:rPr>
                        <w:t>%</w:t>
                      </w:r>
                    </w:p>
                    <w:p w:rsidR="001A6CAE" w:rsidRPr="001A6CAE" w:rsidRDefault="001A6CAE" w:rsidP="001A6CAE">
                      <w:pPr>
                        <w:pStyle w:val="BodyCopy"/>
                        <w:ind w:right="-110"/>
                        <w:jc w:val="right"/>
                        <w:rPr>
                          <w:color w:val="auto"/>
                        </w:rPr>
                      </w:pPr>
                      <w:r w:rsidRPr="001A6CAE">
                        <w:rPr>
                          <w:color w:val="auto"/>
                        </w:rPr>
                        <w:t>www.cdc.gov</w:t>
                      </w:r>
                    </w:p>
                  </w:txbxContent>
                </v:textbox>
              </v:shape>
            </w:pict>
          </mc:Fallback>
        </mc:AlternateContent>
      </w:r>
      <w:r w:rsidR="00906835">
        <w:rPr>
          <w:noProof/>
        </w:rPr>
        <mc:AlternateContent>
          <mc:Choice Requires="wps">
            <w:drawing>
              <wp:anchor distT="0" distB="0" distL="114300" distR="114300" simplePos="0" relativeHeight="251683328" behindDoc="0" locked="0" layoutInCell="1" allowOverlap="1" wp14:anchorId="29DC7389" wp14:editId="094923F7">
                <wp:simplePos x="0" y="0"/>
                <wp:positionH relativeFrom="column">
                  <wp:posOffset>3743325</wp:posOffset>
                </wp:positionH>
                <wp:positionV relativeFrom="paragraph">
                  <wp:posOffset>-175260</wp:posOffset>
                </wp:positionV>
                <wp:extent cx="2023110" cy="231140"/>
                <wp:effectExtent l="0" t="0" r="1524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AE" w:rsidRPr="007E3215" w:rsidRDefault="001A6CAE" w:rsidP="00E71799">
                            <w:pPr>
                              <w:pStyle w:val="Vol1Issue01"/>
                              <w:jc w:val="right"/>
                            </w:pPr>
                            <w:r>
                              <w:t xml:space="preserve">HOMEWORK PACKET </w:t>
                            </w:r>
                            <w:r w:rsidR="00003706">
                              <w:t>3</w:t>
                            </w:r>
                            <w:bookmarkStart w:id="0" w:name="_GoBack"/>
                            <w:bookmarkEnd w:id="0"/>
                          </w:p>
                          <w:p w:rsidR="001A6CAE" w:rsidRDefault="001A6CAE" w:rsidP="00C145E0">
                            <w:pPr>
                              <w:pStyle w:val="Vol1Issue01"/>
                              <w:jc w:val="right"/>
                            </w:pPr>
                          </w:p>
                          <w:p w:rsidR="001A6CAE" w:rsidRDefault="001A6CAE"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294.75pt;margin-top:-13.8pt;width:159.3pt;height:1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Ksg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" filled="f" stroked="f">
                <v:textbox inset="0,0,0,0">
                  <w:txbxContent>
                    <w:p w:rsidR="001A6CAE" w:rsidRPr="007E3215" w:rsidRDefault="001A6CAE" w:rsidP="00E71799">
                      <w:pPr>
                        <w:pStyle w:val="Vol1Issue01"/>
                        <w:jc w:val="right"/>
                      </w:pPr>
                      <w:r>
                        <w:t xml:space="preserve">HOMEWORK PACKET </w:t>
                      </w:r>
                      <w:r w:rsidR="00003706">
                        <w:t>3</w:t>
                      </w:r>
                      <w:bookmarkStart w:id="1" w:name="_GoBack"/>
                      <w:bookmarkEnd w:id="1"/>
                    </w:p>
                    <w:p w:rsidR="001A6CAE" w:rsidRDefault="001A6CAE" w:rsidP="00C145E0">
                      <w:pPr>
                        <w:pStyle w:val="Vol1Issue01"/>
                        <w:jc w:val="right"/>
                      </w:pPr>
                    </w:p>
                    <w:p w:rsidR="001A6CAE" w:rsidRDefault="001A6CAE" w:rsidP="00C145E0">
                      <w:pPr>
                        <w:pStyle w:val="Vol1Issue01"/>
                        <w:jc w:val="right"/>
                      </w:pPr>
                    </w:p>
                  </w:txbxContent>
                </v:textbox>
              </v:shape>
            </w:pict>
          </mc:Fallback>
        </mc:AlternateContent>
      </w:r>
      <w:r w:rsidR="00906835">
        <w:rPr>
          <w:noProof/>
        </w:rPr>
        <mc:AlternateContent>
          <mc:Choice Requires="wps">
            <w:drawing>
              <wp:anchor distT="0" distB="0" distL="114300" distR="114300" simplePos="0" relativeHeight="251682304" behindDoc="0" locked="0" layoutInCell="1" allowOverlap="1" wp14:anchorId="55F5825C" wp14:editId="4696F623">
                <wp:simplePos x="0" y="0"/>
                <wp:positionH relativeFrom="column">
                  <wp:posOffset>-376555</wp:posOffset>
                </wp:positionH>
                <wp:positionV relativeFrom="paragraph">
                  <wp:posOffset>-134620</wp:posOffset>
                </wp:positionV>
                <wp:extent cx="2950845" cy="231140"/>
                <wp:effectExtent l="0" t="0" r="1905" b="165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AE" w:rsidRDefault="001A6CAE" w:rsidP="001E4AF8">
                            <w:pPr>
                              <w:pStyle w:val="MonthDayYear"/>
                            </w:pPr>
                            <w:r>
                              <w:t>Idaho public driver education</w:t>
                            </w:r>
                          </w:p>
                          <w:p w:rsidR="001A6CAE" w:rsidRDefault="001A6CAE" w:rsidP="00C145E0">
                            <w:pPr>
                              <w:pStyle w:val="Vol1Issue01"/>
                            </w:pPr>
                          </w:p>
                          <w:p w:rsidR="001A6CAE" w:rsidRDefault="001A6CAE"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29.65pt;margin-top:-10.6pt;width:232.3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KrswIAALU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" filled="f" stroked="f">
                <v:textbox inset="0,0,0,0">
                  <w:txbxContent>
                    <w:p w:rsidR="00906835" w:rsidRDefault="00906835" w:rsidP="001E4AF8">
                      <w:pPr>
                        <w:pStyle w:val="MonthDayYear"/>
                      </w:pPr>
                      <w:r>
                        <w:t>Idaho public driver education</w:t>
                      </w:r>
                    </w:p>
                    <w:p w:rsidR="00906835" w:rsidRDefault="00906835" w:rsidP="00C145E0">
                      <w:pPr>
                        <w:pStyle w:val="Vol1Issue01"/>
                      </w:pPr>
                    </w:p>
                    <w:p w:rsidR="00906835" w:rsidRDefault="00906835" w:rsidP="00C145E0">
                      <w:pPr>
                        <w:pStyle w:val="Vol1Issue01"/>
                      </w:pPr>
                    </w:p>
                  </w:txbxContent>
                </v:textbox>
              </v:shape>
            </w:pict>
          </mc:Fallback>
        </mc:AlternateContent>
      </w:r>
      <w:r w:rsidR="00906835">
        <w:rPr>
          <w:noProof/>
        </w:rPr>
        <w:drawing>
          <wp:anchor distT="0" distB="0" distL="114300" distR="114300" simplePos="0" relativeHeight="251681280" behindDoc="1" locked="0" layoutInCell="1" allowOverlap="1" wp14:anchorId="286D7A14" wp14:editId="0AF1112F">
            <wp:simplePos x="0" y="0"/>
            <wp:positionH relativeFrom="column">
              <wp:posOffset>-1190625</wp:posOffset>
            </wp:positionH>
            <wp:positionV relativeFrom="paragraph">
              <wp:posOffset>-974090</wp:posOffset>
            </wp:positionV>
            <wp:extent cx="7772400" cy="10115550"/>
            <wp:effectExtent l="19050" t="19050" r="19050" b="19050"/>
            <wp:wrapNone/>
            <wp:docPr id="136" name="Picture 136"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906835" w:rsidRDefault="0088039E">
      <w:r>
        <w:rPr>
          <w:noProof/>
        </w:rPr>
        <mc:AlternateContent>
          <mc:Choice Requires="wps">
            <w:drawing>
              <wp:anchor distT="0" distB="0" distL="114300" distR="114300" simplePos="0" relativeHeight="251684352" behindDoc="0" locked="0" layoutInCell="1" allowOverlap="1" wp14:anchorId="36BB5249" wp14:editId="4B5081ED">
                <wp:simplePos x="0" y="0"/>
                <wp:positionH relativeFrom="column">
                  <wp:posOffset>-447675</wp:posOffset>
                </wp:positionH>
                <wp:positionV relativeFrom="paragraph">
                  <wp:posOffset>64770</wp:posOffset>
                </wp:positionV>
                <wp:extent cx="3023235" cy="8124825"/>
                <wp:effectExtent l="0" t="0" r="0" b="952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12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AE" w:rsidRDefault="001A6CAE" w:rsidP="00B05D5E">
                            <w:pPr>
                              <w:pStyle w:val="BodyCopy"/>
                              <w:rPr>
                                <w:rFonts w:cs="Arial"/>
                                <w:color w:val="auto"/>
                              </w:rPr>
                            </w:pPr>
                            <w:r>
                              <w:rPr>
                                <w:color w:val="auto"/>
                              </w:rPr>
                              <w:t xml:space="preserve">15 seconds ahead – again searching your front zones and including driveways and intersections for possible zones that may close. Finally, search all the way to your “target </w:t>
                            </w:r>
                            <w:r w:rsidRPr="00B05D5E">
                              <w:rPr>
                                <w:rFonts w:cs="Arial"/>
                                <w:color w:val="auto"/>
                              </w:rPr>
                              <w:t xml:space="preserve">area” </w:t>
                            </w:r>
                            <w:r>
                              <w:rPr>
                                <w:rFonts w:cs="Arial"/>
                                <w:color w:val="auto"/>
                              </w:rPr>
                              <w:t xml:space="preserve">– the location furthest down the road </w:t>
                            </w:r>
                            <w:r w:rsidRPr="00B05D5E">
                              <w:rPr>
                                <w:rFonts w:cs="Arial"/>
                                <w:color w:val="auto"/>
                              </w:rPr>
                              <w:t>that you are headed for.</w:t>
                            </w:r>
                            <w:r>
                              <w:rPr>
                                <w:rFonts w:cs="Arial"/>
                                <w:color w:val="auto"/>
                              </w:rPr>
                              <w:t xml:space="preserve"> You should look for possible hazards – a car that might cross the intersection – a car door that might open – or a pedestrian that might turn and cross the street without looking first. If you always expect the unexpected you </w:t>
                            </w:r>
                            <w:r w:rsidR="001552AF">
                              <w:rPr>
                                <w:rFonts w:cs="Arial"/>
                                <w:color w:val="auto"/>
                              </w:rPr>
                              <w:t>will be prepared.</w:t>
                            </w:r>
                          </w:p>
                          <w:p w:rsidR="001A6CAE" w:rsidRDefault="001A6CAE" w:rsidP="00B05D5E">
                            <w:pPr>
                              <w:pStyle w:val="BodyCopy"/>
                              <w:rPr>
                                <w:rFonts w:cs="Arial"/>
                                <w:color w:val="auto"/>
                              </w:rPr>
                            </w:pPr>
                          </w:p>
                          <w:p w:rsidR="001A6CAE" w:rsidRDefault="001A6CAE" w:rsidP="00B05D5E">
                            <w:pPr>
                              <w:pStyle w:val="BodyCopy"/>
                              <w:rPr>
                                <w:rFonts w:cs="Arial"/>
                                <w:color w:val="auto"/>
                              </w:rPr>
                            </w:pPr>
                            <w:r>
                              <w:rPr>
                                <w:rFonts w:cs="Arial"/>
                                <w:color w:val="auto"/>
                              </w:rPr>
                              <w:t>While checking the front zones is critical to your safety, checking your rearview and side mirrors regularly as well is also important! In Idaho about 13% of all crashes occur because one vehicle is following another too closely and over 4,000 tickets are written for following another too closely. And remember that motorcycles, bicyclists, and small vehicles can quickly enter your blind spot</w:t>
                            </w:r>
                            <w:r w:rsidRPr="00B05D5E">
                              <w:rPr>
                                <w:rFonts w:cs="Arial"/>
                                <w:color w:val="auto"/>
                              </w:rPr>
                              <w:t xml:space="preserve"> </w:t>
                            </w:r>
                            <w:r>
                              <w:rPr>
                                <w:rFonts w:cs="Arial"/>
                                <w:color w:val="auto"/>
                              </w:rPr>
                              <w:t>without you seeing it unless you check your rear zones regularly.</w:t>
                            </w:r>
                          </w:p>
                          <w:p w:rsidR="001A6CAE" w:rsidRDefault="001A6CAE" w:rsidP="00B05D5E">
                            <w:pPr>
                              <w:pStyle w:val="BodyCopy"/>
                              <w:rPr>
                                <w:rFonts w:cs="Arial"/>
                                <w:color w:val="auto"/>
                              </w:rPr>
                            </w:pPr>
                          </w:p>
                          <w:p w:rsidR="001A6CAE" w:rsidRDefault="001A6CAE" w:rsidP="00BA51FE">
                            <w:pPr>
                              <w:pStyle w:val="BodyCopy"/>
                              <w:jc w:val="center"/>
                              <w:rPr>
                                <w:rFonts w:cs="Arial"/>
                                <w:b/>
                                <w:color w:val="auto"/>
                                <w:sz w:val="28"/>
                              </w:rPr>
                            </w:pPr>
                            <w:r w:rsidRPr="00BA51FE">
                              <w:rPr>
                                <w:rFonts w:cs="Arial"/>
                                <w:b/>
                                <w:color w:val="auto"/>
                                <w:sz w:val="28"/>
                              </w:rPr>
                              <w:t xml:space="preserve">What to </w:t>
                            </w:r>
                            <w:r>
                              <w:rPr>
                                <w:rFonts w:cs="Arial"/>
                                <w:b/>
                                <w:color w:val="auto"/>
                                <w:sz w:val="28"/>
                              </w:rPr>
                              <w:t xml:space="preserve">Look </w:t>
                            </w:r>
                            <w:r w:rsidRPr="00BA51FE">
                              <w:rPr>
                                <w:rFonts w:cs="Arial"/>
                                <w:b/>
                                <w:color w:val="auto"/>
                                <w:sz w:val="28"/>
                              </w:rPr>
                              <w:t>For</w:t>
                            </w:r>
                          </w:p>
                          <w:p w:rsidR="001A6CAE" w:rsidRDefault="001A6CAE" w:rsidP="00BA51FE">
                            <w:pPr>
                              <w:pStyle w:val="BodyCopy"/>
                              <w:jc w:val="center"/>
                              <w:rPr>
                                <w:rFonts w:cs="Arial"/>
                                <w:b/>
                                <w:color w:val="auto"/>
                                <w:sz w:val="28"/>
                              </w:rPr>
                            </w:pPr>
                          </w:p>
                          <w:p w:rsidR="001A6CAE" w:rsidRDefault="001A6CAE" w:rsidP="00C70CAF">
                            <w:pPr>
                              <w:pStyle w:val="BodyCopy"/>
                              <w:numPr>
                                <w:ilvl w:val="0"/>
                                <w:numId w:val="6"/>
                              </w:numPr>
                              <w:rPr>
                                <w:rFonts w:cs="Arial"/>
                                <w:color w:val="auto"/>
                              </w:rPr>
                            </w:pPr>
                            <w:r>
                              <w:rPr>
                                <w:rFonts w:cs="Arial"/>
                                <w:color w:val="auto"/>
                              </w:rPr>
                              <w:t>Open zones</w:t>
                            </w:r>
                          </w:p>
                          <w:p w:rsidR="001A6CAE" w:rsidRDefault="001A6CAE" w:rsidP="00C70CAF">
                            <w:pPr>
                              <w:pStyle w:val="BodyCopy"/>
                              <w:numPr>
                                <w:ilvl w:val="0"/>
                                <w:numId w:val="6"/>
                              </w:numPr>
                              <w:rPr>
                                <w:rFonts w:cs="Arial"/>
                                <w:color w:val="auto"/>
                              </w:rPr>
                            </w:pPr>
                            <w:r>
                              <w:rPr>
                                <w:rFonts w:cs="Arial"/>
                                <w:color w:val="auto"/>
                              </w:rPr>
                              <w:t>Other vehicles</w:t>
                            </w:r>
                          </w:p>
                          <w:p w:rsidR="001A6CAE" w:rsidRDefault="001A6CAE" w:rsidP="00C70CAF">
                            <w:pPr>
                              <w:pStyle w:val="BodyCopy"/>
                              <w:numPr>
                                <w:ilvl w:val="0"/>
                                <w:numId w:val="6"/>
                              </w:numPr>
                              <w:rPr>
                                <w:rFonts w:cs="Arial"/>
                                <w:color w:val="auto"/>
                              </w:rPr>
                            </w:pPr>
                            <w:r>
                              <w:rPr>
                                <w:rFonts w:cs="Arial"/>
                                <w:color w:val="auto"/>
                              </w:rPr>
                              <w:t>Pedestrians</w:t>
                            </w:r>
                          </w:p>
                          <w:p w:rsidR="001A6CAE" w:rsidRDefault="001A6CAE" w:rsidP="00C70CAF">
                            <w:pPr>
                              <w:pStyle w:val="BodyCopy"/>
                              <w:numPr>
                                <w:ilvl w:val="0"/>
                                <w:numId w:val="6"/>
                              </w:numPr>
                              <w:rPr>
                                <w:rFonts w:cs="Arial"/>
                                <w:color w:val="auto"/>
                              </w:rPr>
                            </w:pPr>
                            <w:r>
                              <w:rPr>
                                <w:rFonts w:cs="Arial"/>
                                <w:color w:val="auto"/>
                              </w:rPr>
                              <w:t>Road construction</w:t>
                            </w:r>
                          </w:p>
                          <w:p w:rsidR="001A6CAE" w:rsidRDefault="001A6CAE" w:rsidP="00C70CAF">
                            <w:pPr>
                              <w:pStyle w:val="BodyCopy"/>
                              <w:numPr>
                                <w:ilvl w:val="0"/>
                                <w:numId w:val="6"/>
                              </w:numPr>
                              <w:rPr>
                                <w:rFonts w:cs="Arial"/>
                                <w:color w:val="auto"/>
                              </w:rPr>
                            </w:pPr>
                            <w:r>
                              <w:rPr>
                                <w:rFonts w:cs="Arial"/>
                                <w:color w:val="auto"/>
                              </w:rPr>
                              <w:t>Roadway conditions</w:t>
                            </w:r>
                          </w:p>
                          <w:p w:rsidR="001A6CAE" w:rsidRDefault="001A6CAE" w:rsidP="00C70CAF">
                            <w:pPr>
                              <w:pStyle w:val="BodyCopy"/>
                              <w:numPr>
                                <w:ilvl w:val="0"/>
                                <w:numId w:val="6"/>
                              </w:numPr>
                              <w:rPr>
                                <w:rFonts w:cs="Arial"/>
                                <w:color w:val="auto"/>
                              </w:rPr>
                            </w:pPr>
                            <w:r>
                              <w:rPr>
                                <w:rFonts w:cs="Arial"/>
                                <w:color w:val="auto"/>
                              </w:rPr>
                              <w:t>Change from multi-lane to single lane</w:t>
                            </w:r>
                          </w:p>
                          <w:p w:rsidR="001A6CAE" w:rsidRDefault="001A6CAE" w:rsidP="00C70CAF">
                            <w:pPr>
                              <w:pStyle w:val="BodyCopy"/>
                              <w:numPr>
                                <w:ilvl w:val="0"/>
                                <w:numId w:val="6"/>
                              </w:numPr>
                              <w:rPr>
                                <w:rFonts w:cs="Arial"/>
                                <w:color w:val="auto"/>
                              </w:rPr>
                            </w:pPr>
                            <w:r>
                              <w:rPr>
                                <w:rFonts w:cs="Arial"/>
                                <w:color w:val="auto"/>
                              </w:rPr>
                              <w:t>Change in lane width</w:t>
                            </w:r>
                          </w:p>
                          <w:p w:rsidR="001A6CAE" w:rsidRDefault="001A6CAE" w:rsidP="00C70CAF">
                            <w:pPr>
                              <w:pStyle w:val="BodyCopy"/>
                              <w:numPr>
                                <w:ilvl w:val="0"/>
                                <w:numId w:val="6"/>
                              </w:numPr>
                              <w:rPr>
                                <w:rFonts w:cs="Arial"/>
                                <w:color w:val="auto"/>
                              </w:rPr>
                            </w:pPr>
                            <w:r>
                              <w:rPr>
                                <w:rFonts w:cs="Arial"/>
                                <w:color w:val="auto"/>
                              </w:rPr>
                              <w:t>Parked vehicles</w:t>
                            </w:r>
                          </w:p>
                          <w:p w:rsidR="001A6CAE" w:rsidRDefault="001A6CAE" w:rsidP="00C70CAF">
                            <w:pPr>
                              <w:pStyle w:val="BodyCopy"/>
                              <w:numPr>
                                <w:ilvl w:val="0"/>
                                <w:numId w:val="6"/>
                              </w:numPr>
                              <w:rPr>
                                <w:rFonts w:cs="Arial"/>
                                <w:color w:val="auto"/>
                              </w:rPr>
                            </w:pPr>
                            <w:r>
                              <w:rPr>
                                <w:rFonts w:cs="Arial"/>
                                <w:color w:val="auto"/>
                              </w:rPr>
                              <w:t>Children playing</w:t>
                            </w:r>
                          </w:p>
                          <w:p w:rsidR="001A6CAE" w:rsidRDefault="001A6CAE" w:rsidP="00C70CAF">
                            <w:pPr>
                              <w:pStyle w:val="BodyCopy"/>
                              <w:numPr>
                                <w:ilvl w:val="0"/>
                                <w:numId w:val="6"/>
                              </w:numPr>
                              <w:rPr>
                                <w:rFonts w:cs="Arial"/>
                                <w:color w:val="auto"/>
                              </w:rPr>
                            </w:pPr>
                            <w:r>
                              <w:rPr>
                                <w:rFonts w:cs="Arial"/>
                                <w:color w:val="auto"/>
                              </w:rPr>
                              <w:t>Busy intersections</w:t>
                            </w:r>
                          </w:p>
                          <w:p w:rsidR="001A6CAE" w:rsidRDefault="001A6CAE" w:rsidP="00C70CAF">
                            <w:pPr>
                              <w:pStyle w:val="BodyCopy"/>
                              <w:numPr>
                                <w:ilvl w:val="0"/>
                                <w:numId w:val="6"/>
                              </w:numPr>
                              <w:rPr>
                                <w:rFonts w:cs="Arial"/>
                                <w:color w:val="auto"/>
                              </w:rPr>
                            </w:pPr>
                            <w:r>
                              <w:rPr>
                                <w:rFonts w:cs="Arial"/>
                                <w:color w:val="auto"/>
                              </w:rPr>
                              <w:t>Traffic controls</w:t>
                            </w:r>
                          </w:p>
                          <w:p w:rsidR="001A6CAE" w:rsidRDefault="001A6CAE" w:rsidP="00C70CAF">
                            <w:pPr>
                              <w:pStyle w:val="BodyCopy"/>
                              <w:ind w:left="720"/>
                              <w:rPr>
                                <w:rFonts w:cs="Arial"/>
                                <w:color w:val="auto"/>
                              </w:rPr>
                            </w:pPr>
                          </w:p>
                          <w:p w:rsidR="001A6CAE" w:rsidRDefault="001A6CAE" w:rsidP="00C70CAF">
                            <w:pPr>
                              <w:pStyle w:val="BodyCopy"/>
                              <w:jc w:val="center"/>
                              <w:rPr>
                                <w:rFonts w:cs="Arial"/>
                                <w:b/>
                                <w:color w:val="auto"/>
                                <w:sz w:val="28"/>
                              </w:rPr>
                            </w:pPr>
                            <w:r w:rsidRPr="00C70CAF">
                              <w:rPr>
                                <w:rFonts w:cs="Arial"/>
                                <w:b/>
                                <w:color w:val="auto"/>
                                <w:sz w:val="28"/>
                              </w:rPr>
                              <w:t>Hazards</w:t>
                            </w:r>
                          </w:p>
                          <w:p w:rsidR="001A6CAE" w:rsidRDefault="001A6CAE" w:rsidP="00C70CAF">
                            <w:pPr>
                              <w:pStyle w:val="BodyCopy"/>
                              <w:jc w:val="center"/>
                              <w:rPr>
                                <w:rFonts w:cs="Arial"/>
                                <w:b/>
                                <w:color w:val="auto"/>
                                <w:sz w:val="28"/>
                              </w:rPr>
                            </w:pPr>
                          </w:p>
                          <w:p w:rsidR="001A6CAE" w:rsidRDefault="001A6CAE" w:rsidP="00C70CAF">
                            <w:pPr>
                              <w:pStyle w:val="BodyCopy"/>
                              <w:rPr>
                                <w:rFonts w:cs="Arial"/>
                                <w:color w:val="auto"/>
                              </w:rPr>
                            </w:pPr>
                            <w:r>
                              <w:rPr>
                                <w:rFonts w:cs="Arial"/>
                                <w:color w:val="auto"/>
                              </w:rPr>
                              <w:t xml:space="preserve">Always </w:t>
                            </w:r>
                            <w:r w:rsidRPr="00C70CAF">
                              <w:rPr>
                                <w:rFonts w:cs="Arial"/>
                                <w:b/>
                                <w:color w:val="auto"/>
                              </w:rPr>
                              <w:t>eliminate</w:t>
                            </w:r>
                            <w:r>
                              <w:rPr>
                                <w:rFonts w:cs="Arial"/>
                                <w:color w:val="auto"/>
                              </w:rPr>
                              <w:t xml:space="preserve"> hazards if possible, by changing lanes or choosing a different route. But if you can’t eliminate a hazard try to </w:t>
                            </w:r>
                            <w:r w:rsidRPr="00C70CAF">
                              <w:rPr>
                                <w:rFonts w:cs="Arial"/>
                                <w:b/>
                                <w:color w:val="auto"/>
                              </w:rPr>
                              <w:t>minimize</w:t>
                            </w:r>
                            <w:r>
                              <w:rPr>
                                <w:rFonts w:cs="Arial"/>
                                <w:color w:val="auto"/>
                              </w:rPr>
                              <w:t xml:space="preserve"> it. Put more distance between yourself and the hazard. Slow </w:t>
                            </w:r>
                            <w:proofErr w:type="gramStart"/>
                            <w:r>
                              <w:rPr>
                                <w:rFonts w:cs="Arial"/>
                                <w:color w:val="auto"/>
                              </w:rPr>
                              <w:t>down,</w:t>
                            </w:r>
                            <w:proofErr w:type="gramEnd"/>
                            <w:r>
                              <w:rPr>
                                <w:rFonts w:cs="Arial"/>
                                <w:color w:val="auto"/>
                              </w:rPr>
                              <w:t xml:space="preserve"> pay more attention, or even stop. </w:t>
                            </w:r>
                          </w:p>
                          <w:p w:rsidR="001A6CAE" w:rsidRDefault="001A6CAE" w:rsidP="00C70CAF">
                            <w:pPr>
                              <w:pStyle w:val="BodyCopy"/>
                              <w:rPr>
                                <w:rFonts w:cs="Arial"/>
                                <w:color w:val="auto"/>
                              </w:rPr>
                            </w:pPr>
                          </w:p>
                          <w:p w:rsidR="001A6CAE" w:rsidRDefault="001A6CAE" w:rsidP="00C70CAF">
                            <w:pPr>
                              <w:pStyle w:val="BodyCopy"/>
                              <w:rPr>
                                <w:rFonts w:cs="Arial"/>
                                <w:color w:val="auto"/>
                              </w:rPr>
                            </w:pPr>
                            <w:r>
                              <w:rPr>
                                <w:rFonts w:cs="Arial"/>
                                <w:color w:val="auto"/>
                              </w:rPr>
                              <w:t xml:space="preserve">There will often be more than just one hazard on the road and you will need to </w:t>
                            </w:r>
                            <w:r w:rsidRPr="00C70CAF">
                              <w:rPr>
                                <w:rFonts w:cs="Arial"/>
                                <w:b/>
                                <w:color w:val="auto"/>
                              </w:rPr>
                              <w:t>separate</w:t>
                            </w:r>
                            <w:r>
                              <w:rPr>
                                <w:rFonts w:cs="Arial"/>
                                <w:color w:val="auto"/>
                              </w:rPr>
                              <w:t xml:space="preserve"> hazards. Adjust your speed so you can deal with one hazard at a time and then decide which hazard deserves your immediate attention. </w:t>
                            </w:r>
                          </w:p>
                          <w:p w:rsidR="001A6CAE" w:rsidRDefault="001A6CAE" w:rsidP="00C70CAF">
                            <w:pPr>
                              <w:pStyle w:val="BodyCopy"/>
                              <w:rPr>
                                <w:rFonts w:cs="Arial"/>
                                <w:color w:val="auto"/>
                              </w:rPr>
                            </w:pPr>
                          </w:p>
                          <w:p w:rsidR="001A6CAE" w:rsidRPr="00C70CAF" w:rsidRDefault="001A6CAE" w:rsidP="00C70CAF">
                            <w:pPr>
                              <w:pStyle w:val="BodyCopy"/>
                              <w:rPr>
                                <w:rFonts w:cs="Arial"/>
                                <w:color w:val="auto"/>
                              </w:rPr>
                            </w:pPr>
                            <w:r>
                              <w:rPr>
                                <w:rFonts w:cs="Arial"/>
                                <w:color w:val="auto"/>
                              </w:rPr>
                              <w:t xml:space="preserve">When hazards can’t be eliminated, minimized, 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margin-left:-35.25pt;margin-top:5.1pt;width:238.05pt;height:63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Pg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" filled="f" stroked="f">
                <v:textbox>
                  <w:txbxContent>
                    <w:p w:rsidR="001A6CAE" w:rsidRDefault="001A6CAE" w:rsidP="00B05D5E">
                      <w:pPr>
                        <w:pStyle w:val="BodyCopy"/>
                        <w:rPr>
                          <w:rFonts w:cs="Arial"/>
                          <w:color w:val="auto"/>
                        </w:rPr>
                      </w:pPr>
                      <w:r>
                        <w:rPr>
                          <w:color w:val="auto"/>
                        </w:rPr>
                        <w:t xml:space="preserve">15 seconds ahead – again searching your front zones and including driveways and intersections for possible zones that may close. Finally, search all the way to your “target </w:t>
                      </w:r>
                      <w:r w:rsidRPr="00B05D5E">
                        <w:rPr>
                          <w:rFonts w:cs="Arial"/>
                          <w:color w:val="auto"/>
                        </w:rPr>
                        <w:t xml:space="preserve">area” </w:t>
                      </w:r>
                      <w:r>
                        <w:rPr>
                          <w:rFonts w:cs="Arial"/>
                          <w:color w:val="auto"/>
                        </w:rPr>
                        <w:t xml:space="preserve">– the location furthest down the road </w:t>
                      </w:r>
                      <w:r w:rsidRPr="00B05D5E">
                        <w:rPr>
                          <w:rFonts w:cs="Arial"/>
                          <w:color w:val="auto"/>
                        </w:rPr>
                        <w:t>that you are headed for.</w:t>
                      </w:r>
                      <w:r>
                        <w:rPr>
                          <w:rFonts w:cs="Arial"/>
                          <w:color w:val="auto"/>
                        </w:rPr>
                        <w:t xml:space="preserve"> You should look for possible hazards – a car that might cross the intersection – a car door that might open – or a pedestrian that might turn and cross the street without looking first. If you always expect the unexpected you </w:t>
                      </w:r>
                      <w:r w:rsidR="001552AF">
                        <w:rPr>
                          <w:rFonts w:cs="Arial"/>
                          <w:color w:val="auto"/>
                        </w:rPr>
                        <w:t>will be prepared.</w:t>
                      </w:r>
                    </w:p>
                    <w:p w:rsidR="001A6CAE" w:rsidRDefault="001A6CAE" w:rsidP="00B05D5E">
                      <w:pPr>
                        <w:pStyle w:val="BodyCopy"/>
                        <w:rPr>
                          <w:rFonts w:cs="Arial"/>
                          <w:color w:val="auto"/>
                        </w:rPr>
                      </w:pPr>
                    </w:p>
                    <w:p w:rsidR="001A6CAE" w:rsidRDefault="001A6CAE" w:rsidP="00B05D5E">
                      <w:pPr>
                        <w:pStyle w:val="BodyCopy"/>
                        <w:rPr>
                          <w:rFonts w:cs="Arial"/>
                          <w:color w:val="auto"/>
                        </w:rPr>
                      </w:pPr>
                      <w:r>
                        <w:rPr>
                          <w:rFonts w:cs="Arial"/>
                          <w:color w:val="auto"/>
                        </w:rPr>
                        <w:t>While checking the front zones is critical to your safety, checking your rearview and side mirrors regularly as well is also important! In Idaho about 13% of all crashes occur because one vehicle is following another too closely and over 4,000 tickets are written for following another too closely. And remember that motorcycles, bicyclists, and small vehicles can quickly enter your blind spot</w:t>
                      </w:r>
                      <w:r w:rsidRPr="00B05D5E">
                        <w:rPr>
                          <w:rFonts w:cs="Arial"/>
                          <w:color w:val="auto"/>
                        </w:rPr>
                        <w:t xml:space="preserve"> </w:t>
                      </w:r>
                      <w:r>
                        <w:rPr>
                          <w:rFonts w:cs="Arial"/>
                          <w:color w:val="auto"/>
                        </w:rPr>
                        <w:t>without you seeing it unless you check your rear zones regularly.</w:t>
                      </w:r>
                    </w:p>
                    <w:p w:rsidR="001A6CAE" w:rsidRDefault="001A6CAE" w:rsidP="00B05D5E">
                      <w:pPr>
                        <w:pStyle w:val="BodyCopy"/>
                        <w:rPr>
                          <w:rFonts w:cs="Arial"/>
                          <w:color w:val="auto"/>
                        </w:rPr>
                      </w:pPr>
                    </w:p>
                    <w:p w:rsidR="001A6CAE" w:rsidRDefault="001A6CAE" w:rsidP="00BA51FE">
                      <w:pPr>
                        <w:pStyle w:val="BodyCopy"/>
                        <w:jc w:val="center"/>
                        <w:rPr>
                          <w:rFonts w:cs="Arial"/>
                          <w:b/>
                          <w:color w:val="auto"/>
                          <w:sz w:val="28"/>
                        </w:rPr>
                      </w:pPr>
                      <w:r w:rsidRPr="00BA51FE">
                        <w:rPr>
                          <w:rFonts w:cs="Arial"/>
                          <w:b/>
                          <w:color w:val="auto"/>
                          <w:sz w:val="28"/>
                        </w:rPr>
                        <w:t xml:space="preserve">What to </w:t>
                      </w:r>
                      <w:r>
                        <w:rPr>
                          <w:rFonts w:cs="Arial"/>
                          <w:b/>
                          <w:color w:val="auto"/>
                          <w:sz w:val="28"/>
                        </w:rPr>
                        <w:t xml:space="preserve">Look </w:t>
                      </w:r>
                      <w:r w:rsidRPr="00BA51FE">
                        <w:rPr>
                          <w:rFonts w:cs="Arial"/>
                          <w:b/>
                          <w:color w:val="auto"/>
                          <w:sz w:val="28"/>
                        </w:rPr>
                        <w:t>For</w:t>
                      </w:r>
                    </w:p>
                    <w:p w:rsidR="001A6CAE" w:rsidRDefault="001A6CAE" w:rsidP="00BA51FE">
                      <w:pPr>
                        <w:pStyle w:val="BodyCopy"/>
                        <w:jc w:val="center"/>
                        <w:rPr>
                          <w:rFonts w:cs="Arial"/>
                          <w:b/>
                          <w:color w:val="auto"/>
                          <w:sz w:val="28"/>
                        </w:rPr>
                      </w:pPr>
                    </w:p>
                    <w:p w:rsidR="001A6CAE" w:rsidRDefault="001A6CAE" w:rsidP="00C70CAF">
                      <w:pPr>
                        <w:pStyle w:val="BodyCopy"/>
                        <w:numPr>
                          <w:ilvl w:val="0"/>
                          <w:numId w:val="6"/>
                        </w:numPr>
                        <w:rPr>
                          <w:rFonts w:cs="Arial"/>
                          <w:color w:val="auto"/>
                        </w:rPr>
                      </w:pPr>
                      <w:r>
                        <w:rPr>
                          <w:rFonts w:cs="Arial"/>
                          <w:color w:val="auto"/>
                        </w:rPr>
                        <w:t>Open zones</w:t>
                      </w:r>
                    </w:p>
                    <w:p w:rsidR="001A6CAE" w:rsidRDefault="001A6CAE" w:rsidP="00C70CAF">
                      <w:pPr>
                        <w:pStyle w:val="BodyCopy"/>
                        <w:numPr>
                          <w:ilvl w:val="0"/>
                          <w:numId w:val="6"/>
                        </w:numPr>
                        <w:rPr>
                          <w:rFonts w:cs="Arial"/>
                          <w:color w:val="auto"/>
                        </w:rPr>
                      </w:pPr>
                      <w:r>
                        <w:rPr>
                          <w:rFonts w:cs="Arial"/>
                          <w:color w:val="auto"/>
                        </w:rPr>
                        <w:t>Other vehicles</w:t>
                      </w:r>
                    </w:p>
                    <w:p w:rsidR="001A6CAE" w:rsidRDefault="001A6CAE" w:rsidP="00C70CAF">
                      <w:pPr>
                        <w:pStyle w:val="BodyCopy"/>
                        <w:numPr>
                          <w:ilvl w:val="0"/>
                          <w:numId w:val="6"/>
                        </w:numPr>
                        <w:rPr>
                          <w:rFonts w:cs="Arial"/>
                          <w:color w:val="auto"/>
                        </w:rPr>
                      </w:pPr>
                      <w:r>
                        <w:rPr>
                          <w:rFonts w:cs="Arial"/>
                          <w:color w:val="auto"/>
                        </w:rPr>
                        <w:t>Pedestrians</w:t>
                      </w:r>
                    </w:p>
                    <w:p w:rsidR="001A6CAE" w:rsidRDefault="001A6CAE" w:rsidP="00C70CAF">
                      <w:pPr>
                        <w:pStyle w:val="BodyCopy"/>
                        <w:numPr>
                          <w:ilvl w:val="0"/>
                          <w:numId w:val="6"/>
                        </w:numPr>
                        <w:rPr>
                          <w:rFonts w:cs="Arial"/>
                          <w:color w:val="auto"/>
                        </w:rPr>
                      </w:pPr>
                      <w:r>
                        <w:rPr>
                          <w:rFonts w:cs="Arial"/>
                          <w:color w:val="auto"/>
                        </w:rPr>
                        <w:t>Road construction</w:t>
                      </w:r>
                    </w:p>
                    <w:p w:rsidR="001A6CAE" w:rsidRDefault="001A6CAE" w:rsidP="00C70CAF">
                      <w:pPr>
                        <w:pStyle w:val="BodyCopy"/>
                        <w:numPr>
                          <w:ilvl w:val="0"/>
                          <w:numId w:val="6"/>
                        </w:numPr>
                        <w:rPr>
                          <w:rFonts w:cs="Arial"/>
                          <w:color w:val="auto"/>
                        </w:rPr>
                      </w:pPr>
                      <w:r>
                        <w:rPr>
                          <w:rFonts w:cs="Arial"/>
                          <w:color w:val="auto"/>
                        </w:rPr>
                        <w:t>Roadway conditions</w:t>
                      </w:r>
                    </w:p>
                    <w:p w:rsidR="001A6CAE" w:rsidRDefault="001A6CAE" w:rsidP="00C70CAF">
                      <w:pPr>
                        <w:pStyle w:val="BodyCopy"/>
                        <w:numPr>
                          <w:ilvl w:val="0"/>
                          <w:numId w:val="6"/>
                        </w:numPr>
                        <w:rPr>
                          <w:rFonts w:cs="Arial"/>
                          <w:color w:val="auto"/>
                        </w:rPr>
                      </w:pPr>
                      <w:r>
                        <w:rPr>
                          <w:rFonts w:cs="Arial"/>
                          <w:color w:val="auto"/>
                        </w:rPr>
                        <w:t>Change from multi-lane to single lane</w:t>
                      </w:r>
                    </w:p>
                    <w:p w:rsidR="001A6CAE" w:rsidRDefault="001A6CAE" w:rsidP="00C70CAF">
                      <w:pPr>
                        <w:pStyle w:val="BodyCopy"/>
                        <w:numPr>
                          <w:ilvl w:val="0"/>
                          <w:numId w:val="6"/>
                        </w:numPr>
                        <w:rPr>
                          <w:rFonts w:cs="Arial"/>
                          <w:color w:val="auto"/>
                        </w:rPr>
                      </w:pPr>
                      <w:r>
                        <w:rPr>
                          <w:rFonts w:cs="Arial"/>
                          <w:color w:val="auto"/>
                        </w:rPr>
                        <w:t>Change in lane width</w:t>
                      </w:r>
                    </w:p>
                    <w:p w:rsidR="001A6CAE" w:rsidRDefault="001A6CAE" w:rsidP="00C70CAF">
                      <w:pPr>
                        <w:pStyle w:val="BodyCopy"/>
                        <w:numPr>
                          <w:ilvl w:val="0"/>
                          <w:numId w:val="6"/>
                        </w:numPr>
                        <w:rPr>
                          <w:rFonts w:cs="Arial"/>
                          <w:color w:val="auto"/>
                        </w:rPr>
                      </w:pPr>
                      <w:r>
                        <w:rPr>
                          <w:rFonts w:cs="Arial"/>
                          <w:color w:val="auto"/>
                        </w:rPr>
                        <w:t>Parked vehicles</w:t>
                      </w:r>
                    </w:p>
                    <w:p w:rsidR="001A6CAE" w:rsidRDefault="001A6CAE" w:rsidP="00C70CAF">
                      <w:pPr>
                        <w:pStyle w:val="BodyCopy"/>
                        <w:numPr>
                          <w:ilvl w:val="0"/>
                          <w:numId w:val="6"/>
                        </w:numPr>
                        <w:rPr>
                          <w:rFonts w:cs="Arial"/>
                          <w:color w:val="auto"/>
                        </w:rPr>
                      </w:pPr>
                      <w:r>
                        <w:rPr>
                          <w:rFonts w:cs="Arial"/>
                          <w:color w:val="auto"/>
                        </w:rPr>
                        <w:t>Children playing</w:t>
                      </w:r>
                    </w:p>
                    <w:p w:rsidR="001A6CAE" w:rsidRDefault="001A6CAE" w:rsidP="00C70CAF">
                      <w:pPr>
                        <w:pStyle w:val="BodyCopy"/>
                        <w:numPr>
                          <w:ilvl w:val="0"/>
                          <w:numId w:val="6"/>
                        </w:numPr>
                        <w:rPr>
                          <w:rFonts w:cs="Arial"/>
                          <w:color w:val="auto"/>
                        </w:rPr>
                      </w:pPr>
                      <w:r>
                        <w:rPr>
                          <w:rFonts w:cs="Arial"/>
                          <w:color w:val="auto"/>
                        </w:rPr>
                        <w:t>Busy intersections</w:t>
                      </w:r>
                    </w:p>
                    <w:p w:rsidR="001A6CAE" w:rsidRDefault="001A6CAE" w:rsidP="00C70CAF">
                      <w:pPr>
                        <w:pStyle w:val="BodyCopy"/>
                        <w:numPr>
                          <w:ilvl w:val="0"/>
                          <w:numId w:val="6"/>
                        </w:numPr>
                        <w:rPr>
                          <w:rFonts w:cs="Arial"/>
                          <w:color w:val="auto"/>
                        </w:rPr>
                      </w:pPr>
                      <w:r>
                        <w:rPr>
                          <w:rFonts w:cs="Arial"/>
                          <w:color w:val="auto"/>
                        </w:rPr>
                        <w:t>Traffic controls</w:t>
                      </w:r>
                    </w:p>
                    <w:p w:rsidR="001A6CAE" w:rsidRDefault="001A6CAE" w:rsidP="00C70CAF">
                      <w:pPr>
                        <w:pStyle w:val="BodyCopy"/>
                        <w:ind w:left="720"/>
                        <w:rPr>
                          <w:rFonts w:cs="Arial"/>
                          <w:color w:val="auto"/>
                        </w:rPr>
                      </w:pPr>
                    </w:p>
                    <w:p w:rsidR="001A6CAE" w:rsidRDefault="001A6CAE" w:rsidP="00C70CAF">
                      <w:pPr>
                        <w:pStyle w:val="BodyCopy"/>
                        <w:jc w:val="center"/>
                        <w:rPr>
                          <w:rFonts w:cs="Arial"/>
                          <w:b/>
                          <w:color w:val="auto"/>
                          <w:sz w:val="28"/>
                        </w:rPr>
                      </w:pPr>
                      <w:r w:rsidRPr="00C70CAF">
                        <w:rPr>
                          <w:rFonts w:cs="Arial"/>
                          <w:b/>
                          <w:color w:val="auto"/>
                          <w:sz w:val="28"/>
                        </w:rPr>
                        <w:t>Hazards</w:t>
                      </w:r>
                    </w:p>
                    <w:p w:rsidR="001A6CAE" w:rsidRDefault="001A6CAE" w:rsidP="00C70CAF">
                      <w:pPr>
                        <w:pStyle w:val="BodyCopy"/>
                        <w:jc w:val="center"/>
                        <w:rPr>
                          <w:rFonts w:cs="Arial"/>
                          <w:b/>
                          <w:color w:val="auto"/>
                          <w:sz w:val="28"/>
                        </w:rPr>
                      </w:pPr>
                    </w:p>
                    <w:p w:rsidR="001A6CAE" w:rsidRDefault="001A6CAE" w:rsidP="00C70CAF">
                      <w:pPr>
                        <w:pStyle w:val="BodyCopy"/>
                        <w:rPr>
                          <w:rFonts w:cs="Arial"/>
                          <w:color w:val="auto"/>
                        </w:rPr>
                      </w:pPr>
                      <w:r>
                        <w:rPr>
                          <w:rFonts w:cs="Arial"/>
                          <w:color w:val="auto"/>
                        </w:rPr>
                        <w:t xml:space="preserve">Always </w:t>
                      </w:r>
                      <w:r w:rsidRPr="00C70CAF">
                        <w:rPr>
                          <w:rFonts w:cs="Arial"/>
                          <w:b/>
                          <w:color w:val="auto"/>
                        </w:rPr>
                        <w:t>eliminate</w:t>
                      </w:r>
                      <w:r>
                        <w:rPr>
                          <w:rFonts w:cs="Arial"/>
                          <w:color w:val="auto"/>
                        </w:rPr>
                        <w:t xml:space="preserve"> hazards if possible, by changing lanes or choosing a different route. But if you can’t eliminate a hazard try to </w:t>
                      </w:r>
                      <w:r w:rsidRPr="00C70CAF">
                        <w:rPr>
                          <w:rFonts w:cs="Arial"/>
                          <w:b/>
                          <w:color w:val="auto"/>
                        </w:rPr>
                        <w:t>minimize</w:t>
                      </w:r>
                      <w:r>
                        <w:rPr>
                          <w:rFonts w:cs="Arial"/>
                          <w:color w:val="auto"/>
                        </w:rPr>
                        <w:t xml:space="preserve"> it. Put more distance between yourself and the hazard. Slow </w:t>
                      </w:r>
                      <w:proofErr w:type="gramStart"/>
                      <w:r>
                        <w:rPr>
                          <w:rFonts w:cs="Arial"/>
                          <w:color w:val="auto"/>
                        </w:rPr>
                        <w:t>down,</w:t>
                      </w:r>
                      <w:proofErr w:type="gramEnd"/>
                      <w:r>
                        <w:rPr>
                          <w:rFonts w:cs="Arial"/>
                          <w:color w:val="auto"/>
                        </w:rPr>
                        <w:t xml:space="preserve"> pay more attention, or even stop. </w:t>
                      </w:r>
                    </w:p>
                    <w:p w:rsidR="001A6CAE" w:rsidRDefault="001A6CAE" w:rsidP="00C70CAF">
                      <w:pPr>
                        <w:pStyle w:val="BodyCopy"/>
                        <w:rPr>
                          <w:rFonts w:cs="Arial"/>
                          <w:color w:val="auto"/>
                        </w:rPr>
                      </w:pPr>
                    </w:p>
                    <w:p w:rsidR="001A6CAE" w:rsidRDefault="001A6CAE" w:rsidP="00C70CAF">
                      <w:pPr>
                        <w:pStyle w:val="BodyCopy"/>
                        <w:rPr>
                          <w:rFonts w:cs="Arial"/>
                          <w:color w:val="auto"/>
                        </w:rPr>
                      </w:pPr>
                      <w:r>
                        <w:rPr>
                          <w:rFonts w:cs="Arial"/>
                          <w:color w:val="auto"/>
                        </w:rPr>
                        <w:t xml:space="preserve">There will often be more than just one hazard on the road and you will need to </w:t>
                      </w:r>
                      <w:r w:rsidRPr="00C70CAF">
                        <w:rPr>
                          <w:rFonts w:cs="Arial"/>
                          <w:b/>
                          <w:color w:val="auto"/>
                        </w:rPr>
                        <w:t>separate</w:t>
                      </w:r>
                      <w:r>
                        <w:rPr>
                          <w:rFonts w:cs="Arial"/>
                          <w:color w:val="auto"/>
                        </w:rPr>
                        <w:t xml:space="preserve"> hazards. Adjust your speed so you can deal with one hazard at a time and then decide which hazard deserves your immediate attention. </w:t>
                      </w:r>
                    </w:p>
                    <w:p w:rsidR="001A6CAE" w:rsidRDefault="001A6CAE" w:rsidP="00C70CAF">
                      <w:pPr>
                        <w:pStyle w:val="BodyCopy"/>
                        <w:rPr>
                          <w:rFonts w:cs="Arial"/>
                          <w:color w:val="auto"/>
                        </w:rPr>
                      </w:pPr>
                    </w:p>
                    <w:p w:rsidR="001A6CAE" w:rsidRPr="00C70CAF" w:rsidRDefault="001A6CAE" w:rsidP="00C70CAF">
                      <w:pPr>
                        <w:pStyle w:val="BodyCopy"/>
                        <w:rPr>
                          <w:rFonts w:cs="Arial"/>
                          <w:color w:val="auto"/>
                        </w:rPr>
                      </w:pPr>
                      <w:r>
                        <w:rPr>
                          <w:rFonts w:cs="Arial"/>
                          <w:color w:val="auto"/>
                        </w:rPr>
                        <w:t xml:space="preserve">When hazards can’t be eliminated, minimized, or  </w:t>
                      </w:r>
                    </w:p>
                  </w:txbxContent>
                </v:textbox>
              </v:shape>
            </w:pict>
          </mc:Fallback>
        </mc:AlternateContent>
      </w:r>
      <w:r w:rsidR="00906835">
        <w:br w:type="page"/>
      </w:r>
    </w:p>
    <w:p w:rsidR="00872ADB" w:rsidRDefault="00872ADB" w:rsidP="00872ADB">
      <w:pPr>
        <w:jc w:val="center"/>
      </w:pPr>
      <w:r>
        <w:lastRenderedPageBreak/>
        <w:t>REVIEW QUESTIONS</w:t>
      </w:r>
    </w:p>
    <w:p w:rsidR="00872ADB" w:rsidRDefault="00473FB5" w:rsidP="00872ADB">
      <w:pPr>
        <w:jc w:val="center"/>
      </w:pPr>
      <w:r>
        <w:t>HOMEWORK PACKET</w:t>
      </w:r>
      <w:r w:rsidR="00872ADB">
        <w:t xml:space="preserve"> </w:t>
      </w:r>
      <w:r w:rsidR="007423FF">
        <w:t>3</w:t>
      </w:r>
    </w:p>
    <w:p w:rsidR="00872ADB" w:rsidRDefault="00872ADB" w:rsidP="00872ADB">
      <w:pPr>
        <w:jc w:val="center"/>
      </w:pPr>
    </w:p>
    <w:p w:rsidR="00872ADB" w:rsidRDefault="00872ADB" w:rsidP="00872ADB"/>
    <w:p w:rsidR="00872ADB" w:rsidRDefault="00872ADB" w:rsidP="00872ADB">
      <w:r>
        <w:t>NAME: ______________________________________</w:t>
      </w:r>
      <w:proofErr w:type="gramStart"/>
      <w:r>
        <w:t>_  DATE</w:t>
      </w:r>
      <w:proofErr w:type="gramEnd"/>
      <w:r>
        <w:t>: ____________</w:t>
      </w:r>
    </w:p>
    <w:p w:rsidR="00872ADB" w:rsidRDefault="00872ADB" w:rsidP="00872ADB"/>
    <w:p w:rsidR="00872ADB" w:rsidRDefault="00872ADB" w:rsidP="00872ADB">
      <w:r>
        <w:t xml:space="preserve">DIRECTIONS: </w:t>
      </w:r>
      <w:r w:rsidR="00473FB5">
        <w:t>Answer the following questions based on what you learned from the homework packet.</w:t>
      </w:r>
    </w:p>
    <w:p w:rsidR="00872ADB" w:rsidRDefault="00872ADB" w:rsidP="00872ADB"/>
    <w:p w:rsidR="001552AF" w:rsidRDefault="001552AF" w:rsidP="00872ADB"/>
    <w:p w:rsidR="00CA6A17" w:rsidRDefault="001A6CAE" w:rsidP="001A6CAE">
      <w:pPr>
        <w:pStyle w:val="ListParagraph"/>
        <w:numPr>
          <w:ilvl w:val="0"/>
          <w:numId w:val="7"/>
        </w:numPr>
      </w:pPr>
      <w:r>
        <w:t xml:space="preserve">In your opinion, what is the most important step in the IPDE </w:t>
      </w:r>
      <w:proofErr w:type="gramStart"/>
      <w:r>
        <w:t>process.</w:t>
      </w:r>
      <w:proofErr w:type="gramEnd"/>
      <w:r>
        <w:t xml:space="preserve"> Why?</w:t>
      </w:r>
      <w:r w:rsidR="001552AF">
        <w:br/>
      </w:r>
      <w:r w:rsidR="001552AF">
        <w:br/>
      </w:r>
      <w:r w:rsidR="001552AF">
        <w:br/>
      </w:r>
    </w:p>
    <w:p w:rsidR="001A6CAE" w:rsidRDefault="001552AF" w:rsidP="001A6CAE">
      <w:pPr>
        <w:pStyle w:val="ListParagraph"/>
        <w:numPr>
          <w:ilvl w:val="0"/>
          <w:numId w:val="7"/>
        </w:numPr>
      </w:pPr>
      <w:r>
        <w:t>What does “POT” stand for?</w:t>
      </w:r>
      <w:r>
        <w:br/>
      </w:r>
      <w:r>
        <w:br/>
      </w:r>
      <w:r>
        <w:br/>
      </w:r>
    </w:p>
    <w:p w:rsidR="001552AF" w:rsidRDefault="001552AF" w:rsidP="001A6CAE">
      <w:pPr>
        <w:pStyle w:val="ListParagraph"/>
        <w:numPr>
          <w:ilvl w:val="0"/>
          <w:numId w:val="7"/>
        </w:numPr>
      </w:pPr>
      <w:r>
        <w:t>What percentage of Idaho crashes occur because one vehicle is following another too closely?</w:t>
      </w:r>
      <w:r>
        <w:br/>
      </w:r>
      <w:r>
        <w:br/>
      </w:r>
    </w:p>
    <w:p w:rsidR="001552AF" w:rsidRDefault="001552AF" w:rsidP="001A6CAE">
      <w:pPr>
        <w:pStyle w:val="ListParagraph"/>
        <w:numPr>
          <w:ilvl w:val="0"/>
          <w:numId w:val="7"/>
        </w:numPr>
      </w:pPr>
      <w:r>
        <w:t>If your instructor tells you to “compromise your space here” (he/she will probably not use this exact wording) what does he/she mean?</w:t>
      </w:r>
      <w:r>
        <w:br/>
      </w:r>
      <w:r>
        <w:br/>
      </w:r>
      <w:r>
        <w:br/>
      </w:r>
      <w:r>
        <w:br/>
      </w:r>
    </w:p>
    <w:p w:rsidR="001552AF" w:rsidRDefault="001552AF" w:rsidP="001A6CAE">
      <w:pPr>
        <w:pStyle w:val="ListParagraph"/>
        <w:numPr>
          <w:ilvl w:val="0"/>
          <w:numId w:val="7"/>
        </w:numPr>
      </w:pPr>
      <w:r>
        <w:t>What is the main purpose of commentary driving?</w:t>
      </w:r>
      <w:r>
        <w:br/>
      </w:r>
      <w:r>
        <w:br/>
      </w:r>
      <w:r>
        <w:br/>
      </w:r>
      <w:r>
        <w:br/>
      </w:r>
    </w:p>
    <w:p w:rsidR="001552AF" w:rsidRDefault="001552AF" w:rsidP="001A6CAE">
      <w:pPr>
        <w:pStyle w:val="ListParagraph"/>
        <w:numPr>
          <w:ilvl w:val="0"/>
          <w:numId w:val="7"/>
        </w:numPr>
      </w:pPr>
      <w:r>
        <w:t>Which is more – the leading cause of teen deaths in America (car crashes at 37%) or the total of the 2</w:t>
      </w:r>
      <w:r w:rsidRPr="001552AF">
        <w:rPr>
          <w:vertAlign w:val="superscript"/>
        </w:rPr>
        <w:t>nd</w:t>
      </w:r>
      <w:r>
        <w:t>, 3</w:t>
      </w:r>
      <w:r w:rsidRPr="001552AF">
        <w:rPr>
          <w:vertAlign w:val="superscript"/>
        </w:rPr>
        <w:t>rd</w:t>
      </w:r>
      <w:r>
        <w:t>, 4</w:t>
      </w:r>
      <w:r w:rsidRPr="001552AF">
        <w:rPr>
          <w:vertAlign w:val="superscript"/>
        </w:rPr>
        <w:t>th</w:t>
      </w:r>
      <w:r>
        <w:t>, and 5</w:t>
      </w:r>
      <w:r w:rsidRPr="001552AF">
        <w:rPr>
          <w:vertAlign w:val="superscript"/>
        </w:rPr>
        <w:t>th</w:t>
      </w:r>
      <w:r>
        <w:t xml:space="preserve"> causes of teen deaths in America? By how much?</w:t>
      </w:r>
    </w:p>
    <w:sectPr w:rsidR="001552AF" w:rsidSect="00C145E0">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AE" w:rsidRDefault="001A6CAE" w:rsidP="00BA02E5">
      <w:r>
        <w:separator/>
      </w:r>
    </w:p>
  </w:endnote>
  <w:endnote w:type="continuationSeparator" w:id="0">
    <w:p w:rsidR="001A6CAE" w:rsidRDefault="001A6CAE" w:rsidP="00B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AE" w:rsidRDefault="001A6CAE" w:rsidP="00BA02E5">
      <w:r>
        <w:separator/>
      </w:r>
    </w:p>
  </w:footnote>
  <w:footnote w:type="continuationSeparator" w:id="0">
    <w:p w:rsidR="001A6CAE" w:rsidRDefault="001A6CAE" w:rsidP="00BA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7B08AD7E9648EDA68016493B609C24"/>
      </w:placeholder>
      <w:dataBinding w:prefixMappings="xmlns:ns0='http://schemas.openxmlformats.org/package/2006/metadata/core-properties' xmlns:ns1='http://purl.org/dc/elements/1.1/'" w:xpath="/ns0:coreProperties[1]/ns1:title[1]" w:storeItemID="{6C3C8BC8-F283-45AE-878A-BAB7291924A1}"/>
      <w:text/>
    </w:sdtPr>
    <w:sdtEndPr/>
    <w:sdtContent>
      <w:p w:rsidR="001A6CAE" w:rsidRDefault="001A6C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Public Driver Education</w:t>
        </w:r>
      </w:p>
    </w:sdtContent>
  </w:sdt>
  <w:p w:rsidR="001A6CAE" w:rsidRDefault="001A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026"/>
    <w:multiLevelType w:val="hybridMultilevel"/>
    <w:tmpl w:val="CC6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32F4"/>
    <w:multiLevelType w:val="hybridMultilevel"/>
    <w:tmpl w:val="D63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19DC"/>
    <w:multiLevelType w:val="hybridMultilevel"/>
    <w:tmpl w:val="9F5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71B05"/>
    <w:multiLevelType w:val="hybridMultilevel"/>
    <w:tmpl w:val="67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63DDA"/>
    <w:multiLevelType w:val="hybridMultilevel"/>
    <w:tmpl w:val="85325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1BCF"/>
    <w:multiLevelType w:val="hybridMultilevel"/>
    <w:tmpl w:val="E6CC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C0563"/>
    <w:multiLevelType w:val="hybridMultilevel"/>
    <w:tmpl w:val="8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C"/>
    <w:rsid w:val="00003706"/>
    <w:rsid w:val="00005CB3"/>
    <w:rsid w:val="00033E2C"/>
    <w:rsid w:val="000925C5"/>
    <w:rsid w:val="00127F9F"/>
    <w:rsid w:val="00135A49"/>
    <w:rsid w:val="001462A5"/>
    <w:rsid w:val="001552AF"/>
    <w:rsid w:val="00160E61"/>
    <w:rsid w:val="0018693A"/>
    <w:rsid w:val="001A6CAE"/>
    <w:rsid w:val="001C1279"/>
    <w:rsid w:val="001C3603"/>
    <w:rsid w:val="001E4AF8"/>
    <w:rsid w:val="00230A7D"/>
    <w:rsid w:val="002354FC"/>
    <w:rsid w:val="0025342B"/>
    <w:rsid w:val="00293F53"/>
    <w:rsid w:val="002C0933"/>
    <w:rsid w:val="00343B07"/>
    <w:rsid w:val="003652F6"/>
    <w:rsid w:val="003C2AE7"/>
    <w:rsid w:val="003C2B5D"/>
    <w:rsid w:val="003D2605"/>
    <w:rsid w:val="003F0B5E"/>
    <w:rsid w:val="00473FB5"/>
    <w:rsid w:val="00482F07"/>
    <w:rsid w:val="004A1A1C"/>
    <w:rsid w:val="004B3042"/>
    <w:rsid w:val="005360FA"/>
    <w:rsid w:val="00574DD0"/>
    <w:rsid w:val="006658F0"/>
    <w:rsid w:val="00681E53"/>
    <w:rsid w:val="006E745F"/>
    <w:rsid w:val="00721AB7"/>
    <w:rsid w:val="00725E77"/>
    <w:rsid w:val="007423FF"/>
    <w:rsid w:val="007C7D5A"/>
    <w:rsid w:val="00817E34"/>
    <w:rsid w:val="00872ADB"/>
    <w:rsid w:val="0088039E"/>
    <w:rsid w:val="00885DF3"/>
    <w:rsid w:val="008A2A92"/>
    <w:rsid w:val="008B05CB"/>
    <w:rsid w:val="008F0965"/>
    <w:rsid w:val="00902D77"/>
    <w:rsid w:val="00906835"/>
    <w:rsid w:val="009147F3"/>
    <w:rsid w:val="00944225"/>
    <w:rsid w:val="0099431F"/>
    <w:rsid w:val="0099778A"/>
    <w:rsid w:val="009C11B9"/>
    <w:rsid w:val="009F2319"/>
    <w:rsid w:val="00A1659E"/>
    <w:rsid w:val="00A61372"/>
    <w:rsid w:val="00A650D5"/>
    <w:rsid w:val="00A8248B"/>
    <w:rsid w:val="00AB0314"/>
    <w:rsid w:val="00B05D5E"/>
    <w:rsid w:val="00B100AF"/>
    <w:rsid w:val="00B22D10"/>
    <w:rsid w:val="00B929DC"/>
    <w:rsid w:val="00B9358E"/>
    <w:rsid w:val="00BA02E5"/>
    <w:rsid w:val="00BA08B7"/>
    <w:rsid w:val="00BA51FE"/>
    <w:rsid w:val="00C145E0"/>
    <w:rsid w:val="00C5034F"/>
    <w:rsid w:val="00C56715"/>
    <w:rsid w:val="00C70CAF"/>
    <w:rsid w:val="00CA6A17"/>
    <w:rsid w:val="00CF0CD9"/>
    <w:rsid w:val="00CF791C"/>
    <w:rsid w:val="00D6163E"/>
    <w:rsid w:val="00D76185"/>
    <w:rsid w:val="00D80DE3"/>
    <w:rsid w:val="00DF28AE"/>
    <w:rsid w:val="00E16736"/>
    <w:rsid w:val="00E71799"/>
    <w:rsid w:val="00E91961"/>
    <w:rsid w:val="00EF6568"/>
    <w:rsid w:val="00F2117A"/>
    <w:rsid w:val="00F45534"/>
    <w:rsid w:val="00F72709"/>
    <w:rsid w:val="00F91835"/>
    <w:rsid w:val="00F91EA5"/>
    <w:rsid w:val="00FD09A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AppData\Roaming\Microsoft\Templates\HP_EdgySmudge_Newsletter_TP10379476.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B08AD7E9648EDA68016493B609C24"/>
        <w:category>
          <w:name w:val="General"/>
          <w:gallery w:val="placeholder"/>
        </w:category>
        <w:types>
          <w:type w:val="bbPlcHdr"/>
        </w:types>
        <w:behaviors>
          <w:behavior w:val="content"/>
        </w:behaviors>
        <w:guid w:val="{38391890-DCB7-4857-9A1F-321D07C01061}"/>
      </w:docPartPr>
      <w:docPartBody>
        <w:p w:rsidR="002B4617" w:rsidRDefault="002B4617" w:rsidP="002B4617">
          <w:pPr>
            <w:pStyle w:val="257B08AD7E9648EDA68016493B609C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7"/>
    <w:rsid w:val="002B4617"/>
    <w:rsid w:val="00324402"/>
    <w:rsid w:val="003D050F"/>
    <w:rsid w:val="0043337A"/>
    <w:rsid w:val="005F4E74"/>
    <w:rsid w:val="0072495E"/>
    <w:rsid w:val="00F4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A76E-0F25-4CC6-B2B3-6D965554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335</TotalTime>
  <Pages>3</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Idaho Public Driver Education</vt:lpstr>
    </vt:vector>
  </TitlesOfParts>
  <Company>Idaho State Department of Education</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Public Driver Education</dc:title>
  <dc:creator>Brian Johns</dc:creator>
  <cp:lastModifiedBy>Brian Johns</cp:lastModifiedBy>
  <cp:revision>9</cp:revision>
  <dcterms:created xsi:type="dcterms:W3CDTF">2012-01-04T20:45:00Z</dcterms:created>
  <dcterms:modified xsi:type="dcterms:W3CDTF">2012-01-09T21:59:00Z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